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BD" w:rsidRPr="006B30A5" w:rsidRDefault="00667BBD" w:rsidP="00667BBD">
      <w:pPr>
        <w:pStyle w:val="a3"/>
        <w:jc w:val="center"/>
        <w:rPr>
          <w:rFonts w:ascii="Times New Roman" w:hAnsi="Times New Roman"/>
        </w:rPr>
      </w:pPr>
      <w:bookmarkStart w:id="0" w:name="_GoBack"/>
      <w:r w:rsidRPr="006B30A5">
        <w:rPr>
          <w:rFonts w:ascii="Times New Roman" w:hAnsi="Times New Roman"/>
        </w:rPr>
        <w:t>Д О Г О В О Р</w:t>
      </w:r>
    </w:p>
    <w:p w:rsidR="00667BBD" w:rsidRPr="006B30A5" w:rsidRDefault="00667BBD" w:rsidP="00667BBD">
      <w:pPr>
        <w:jc w:val="center"/>
        <w:rPr>
          <w:b/>
          <w:sz w:val="28"/>
        </w:rPr>
      </w:pPr>
      <w:r w:rsidRPr="006B30A5">
        <w:rPr>
          <w:b/>
          <w:sz w:val="28"/>
        </w:rPr>
        <w:t>на оказание платной  образовательной услуги</w:t>
      </w:r>
    </w:p>
    <w:p w:rsidR="00667BBD" w:rsidRPr="006B30A5" w:rsidRDefault="00667BBD" w:rsidP="00667BBD">
      <w:pPr>
        <w:jc w:val="center"/>
        <w:rPr>
          <w:b/>
        </w:rPr>
      </w:pPr>
      <w:r w:rsidRPr="006B30A5">
        <w:rPr>
          <w:b/>
        </w:rPr>
        <w:t>специальность «Живопись (по видам)» вид «Театрально-декорационная живопись»</w:t>
      </w:r>
      <w:r w:rsidRPr="006B30A5">
        <w:rPr>
          <w:b/>
          <w:sz w:val="22"/>
          <w:szCs w:val="22"/>
        </w:rPr>
        <w:t xml:space="preserve">              на  базе  основного общего образования</w:t>
      </w:r>
    </w:p>
    <w:p w:rsidR="00667BBD" w:rsidRPr="006B30A5" w:rsidRDefault="00667BBD" w:rsidP="00667BBD">
      <w:pPr>
        <w:rPr>
          <w:b/>
        </w:rPr>
      </w:pPr>
    </w:p>
    <w:p w:rsidR="00667BBD" w:rsidRPr="006B30A5" w:rsidRDefault="00667BBD" w:rsidP="00667BBD">
      <w:r w:rsidRPr="006B30A5">
        <w:t>«____»___________201</w:t>
      </w:r>
      <w:r w:rsidR="00115816">
        <w:t>6</w:t>
      </w:r>
      <w:r w:rsidRPr="006B30A5">
        <w:t xml:space="preserve"> г  </w:t>
      </w:r>
      <w:r w:rsidRPr="006B30A5">
        <w:tab/>
      </w:r>
      <w:r w:rsidRPr="006B30A5">
        <w:tab/>
      </w:r>
      <w:r w:rsidR="008762CE">
        <w:tab/>
      </w:r>
      <w:r w:rsidRPr="006B30A5">
        <w:t xml:space="preserve">г. Красноярск     </w:t>
      </w:r>
      <w:r w:rsidRPr="006B30A5">
        <w:tab/>
      </w:r>
      <w:r w:rsidRPr="006B30A5">
        <w:tab/>
        <w:t xml:space="preserve">                        №___________</w:t>
      </w:r>
    </w:p>
    <w:p w:rsidR="00667BBD" w:rsidRPr="006B30A5" w:rsidRDefault="00667BBD" w:rsidP="00667BBD">
      <w:pPr>
        <w:jc w:val="both"/>
      </w:pPr>
    </w:p>
    <w:p w:rsidR="00667BBD" w:rsidRPr="006B30A5" w:rsidRDefault="00667BBD" w:rsidP="00667BBD">
      <w:pPr>
        <w:ind w:left="-993"/>
        <w:jc w:val="both"/>
      </w:pPr>
    </w:p>
    <w:p w:rsidR="00667BBD" w:rsidRPr="006B30A5" w:rsidRDefault="00667BBD" w:rsidP="00667BBD">
      <w:pPr>
        <w:jc w:val="both"/>
      </w:pPr>
      <w:r w:rsidRPr="006B30A5">
        <w:tab/>
      </w:r>
      <w:r w:rsidR="0057051F" w:rsidRPr="006B30A5">
        <w:rPr>
          <w:b/>
        </w:rPr>
        <w:t xml:space="preserve">Краевое государственное бюджетное профессиональное образовательное учреждение «Красноярское художественное училище (техникум) им. В.И. Сурикова» </w:t>
      </w:r>
      <w:r w:rsidR="007A20C0" w:rsidRPr="006B30A5">
        <w:t xml:space="preserve">на основании лицензии № 7733-л от 05.12.2014 г., выданной Министерством образования и науки Красноярского края с бессрочным сроком действия, свидетельства о государственной аккредитации, регистрационный № 4326 от 22.05.2015 г., выданной Министерством образования Красноярского края со сроком действия по 15.12.2017 г., на основании свидетельства о постановке на учет Российской организации в налоговом органе по месту ее нахождения  </w:t>
      </w:r>
      <w:r w:rsidR="007A20C0" w:rsidRPr="006B30A5">
        <w:rPr>
          <w:sz w:val="22"/>
          <w:szCs w:val="22"/>
        </w:rPr>
        <w:t>сер. 24 № 006256004, выданного МРИ ФНС № 23 по Красноярскому краю</w:t>
      </w:r>
      <w:r w:rsidR="007A20C0" w:rsidRPr="006B30A5">
        <w:t>, в лице директора Гурьева Сергея Викторовича, действующего на основании Устава</w:t>
      </w:r>
      <w:r w:rsidR="00473F17" w:rsidRPr="006B30A5">
        <w:t xml:space="preserve">, </w:t>
      </w:r>
      <w:r w:rsidR="0057051F" w:rsidRPr="006B30A5">
        <w:rPr>
          <w:sz w:val="20"/>
        </w:rPr>
        <w:t>(</w:t>
      </w:r>
      <w:r w:rsidR="0057051F" w:rsidRPr="006B30A5">
        <w:t xml:space="preserve">далее – </w:t>
      </w:r>
      <w:r w:rsidR="0057051F" w:rsidRPr="006B30A5">
        <w:rPr>
          <w:b/>
        </w:rPr>
        <w:t>Исполнитель</w:t>
      </w:r>
      <w:r w:rsidR="0057051F" w:rsidRPr="006B30A5">
        <w:t>), с одной стороны,</w:t>
      </w:r>
      <w:r w:rsidRPr="006B30A5">
        <w:t xml:space="preserve"> и _________________________________________________________________________________</w:t>
      </w:r>
      <w:r w:rsidR="003C637D" w:rsidRPr="006B30A5">
        <w:t>___</w:t>
      </w:r>
    </w:p>
    <w:p w:rsidR="00667BBD" w:rsidRPr="006B30A5" w:rsidRDefault="00667BBD" w:rsidP="00667BBD">
      <w:pPr>
        <w:jc w:val="both"/>
      </w:pPr>
      <w:r w:rsidRPr="006B30A5">
        <w:t>__________________________________________________________________________________</w:t>
      </w:r>
      <w:r w:rsidR="003C637D" w:rsidRPr="006B30A5">
        <w:t>__</w:t>
      </w:r>
    </w:p>
    <w:p w:rsidR="00667BBD" w:rsidRPr="006B30A5" w:rsidRDefault="00667BBD" w:rsidP="00667BBD">
      <w:pPr>
        <w:jc w:val="both"/>
        <w:rPr>
          <w:sz w:val="20"/>
        </w:rPr>
      </w:pPr>
      <w:r w:rsidRPr="006B30A5">
        <w:rPr>
          <w:sz w:val="20"/>
        </w:rPr>
        <w:t>(Ф.И.О. совершеннолетнего, заключающего договор от своего имени, или Ф.И.О. родителя (законного представителя) несовершеннолетнего, или наименовании организации с указанием Ф.И.О., должности лица, действующего от имени юридического лица, документов, регламентирующих его деятельность)</w:t>
      </w:r>
    </w:p>
    <w:p w:rsidR="00667BBD" w:rsidRPr="006B30A5" w:rsidRDefault="00667BBD" w:rsidP="00667BBD">
      <w:pPr>
        <w:jc w:val="both"/>
      </w:pPr>
      <w:r w:rsidRPr="006B30A5">
        <w:t xml:space="preserve">(далее – </w:t>
      </w:r>
      <w:r w:rsidRPr="006B30A5">
        <w:rPr>
          <w:b/>
        </w:rPr>
        <w:t>Заказчик</w:t>
      </w:r>
      <w:r w:rsidRPr="006B30A5">
        <w:t>)</w:t>
      </w:r>
    </w:p>
    <w:p w:rsidR="00667BBD" w:rsidRPr="006B30A5" w:rsidRDefault="00667BBD" w:rsidP="00667BBD">
      <w:pPr>
        <w:jc w:val="both"/>
      </w:pPr>
      <w:r w:rsidRPr="006B30A5">
        <w:t xml:space="preserve">и _________________________________________________________________________________ </w:t>
      </w:r>
    </w:p>
    <w:p w:rsidR="00667BBD" w:rsidRPr="006B30A5" w:rsidRDefault="00667BBD" w:rsidP="00667BBD">
      <w:pPr>
        <w:jc w:val="both"/>
      </w:pPr>
      <w:r w:rsidRPr="006B30A5">
        <w:t>__________________________________________________________________________________</w:t>
      </w:r>
    </w:p>
    <w:p w:rsidR="00667BBD" w:rsidRPr="006B30A5" w:rsidRDefault="00667BBD" w:rsidP="00667BBD">
      <w:pPr>
        <w:pStyle w:val="21"/>
        <w:ind w:left="0"/>
        <w:jc w:val="center"/>
      </w:pPr>
      <w:r w:rsidRPr="006B30A5">
        <w:t>(Ф.И.О.)</w:t>
      </w:r>
    </w:p>
    <w:p w:rsidR="00667BBD" w:rsidRPr="006B30A5" w:rsidRDefault="00667BBD" w:rsidP="00667BBD">
      <w:pPr>
        <w:jc w:val="both"/>
      </w:pPr>
      <w:r w:rsidRPr="006B30A5">
        <w:rPr>
          <w:sz w:val="20"/>
        </w:rPr>
        <w:t>(</w:t>
      </w:r>
      <w:r w:rsidRPr="006B30A5">
        <w:t xml:space="preserve">далее – </w:t>
      </w:r>
      <w:r w:rsidRPr="006B30A5">
        <w:rPr>
          <w:b/>
        </w:rPr>
        <w:t>Потребитель</w:t>
      </w:r>
      <w:r w:rsidRPr="006B30A5">
        <w:t>), с другой стороны, заключили настоящий договор о нижеследующем:</w:t>
      </w:r>
    </w:p>
    <w:p w:rsidR="00667BBD" w:rsidRPr="006B30A5" w:rsidRDefault="00667BBD" w:rsidP="00667BBD">
      <w:pPr>
        <w:ind w:left="-993"/>
        <w:jc w:val="both"/>
      </w:pPr>
    </w:p>
    <w:p w:rsidR="00667BBD" w:rsidRPr="006B30A5" w:rsidRDefault="00667BBD" w:rsidP="00667BBD">
      <w:pPr>
        <w:numPr>
          <w:ilvl w:val="0"/>
          <w:numId w:val="1"/>
        </w:numPr>
        <w:jc w:val="center"/>
        <w:rPr>
          <w:b/>
        </w:rPr>
      </w:pPr>
      <w:r w:rsidRPr="006B30A5">
        <w:rPr>
          <w:b/>
        </w:rPr>
        <w:t>Предмет договора</w:t>
      </w:r>
    </w:p>
    <w:p w:rsidR="00667BBD" w:rsidRPr="006B30A5" w:rsidRDefault="00667BBD" w:rsidP="00667BBD">
      <w:pPr>
        <w:jc w:val="center"/>
        <w:rPr>
          <w:b/>
        </w:rPr>
      </w:pPr>
    </w:p>
    <w:p w:rsidR="00667BBD" w:rsidRPr="006B30A5" w:rsidRDefault="00667BBD" w:rsidP="00667BBD">
      <w:pPr>
        <w:ind w:firstLine="708"/>
        <w:jc w:val="both"/>
      </w:pPr>
      <w:r w:rsidRPr="006B30A5">
        <w:t xml:space="preserve">1.1. Исполнитель предоставляет, а Заказчик оплачивает обучение Потребителя по основной профессиональной образовательной программе среднего профессионального образования (далее - ОПОП СПО) углубленной подготовки </w:t>
      </w:r>
      <w:r w:rsidR="008137C8" w:rsidRPr="006B30A5">
        <w:t>54.02.05</w:t>
      </w:r>
      <w:r w:rsidRPr="006B30A5">
        <w:t xml:space="preserve"> «Живопись (по видам)» вид «Театрально-декорационная живопись»(квалификация «Художник-живописец, преподаватель») по очной форме получения образования.</w:t>
      </w:r>
    </w:p>
    <w:p w:rsidR="00667BBD" w:rsidRPr="006B30A5" w:rsidRDefault="00667BBD" w:rsidP="00667BBD">
      <w:pPr>
        <w:pStyle w:val="21"/>
        <w:ind w:left="0" w:firstLine="708"/>
        <w:rPr>
          <w:sz w:val="24"/>
        </w:rPr>
      </w:pPr>
      <w:r w:rsidRPr="006B30A5">
        <w:rPr>
          <w:sz w:val="24"/>
        </w:rPr>
        <w:t>1.2. Нормативный срок освоения ОПОП СПО углубленной подготовки при очной форме получения образования по данной образовательной программе в соответствии с федеральным государственным образовательным стандартом составляет 3 года 10 месяцев.</w:t>
      </w:r>
    </w:p>
    <w:p w:rsidR="00667BBD" w:rsidRPr="006B30A5" w:rsidRDefault="00667BBD" w:rsidP="00667BBD">
      <w:pPr>
        <w:ind w:firstLine="720"/>
        <w:jc w:val="both"/>
        <w:rPr>
          <w:rFonts w:eastAsia="Times New Roman"/>
          <w:kern w:val="0"/>
          <w:lang w:eastAsia="ru-RU"/>
        </w:rPr>
      </w:pPr>
      <w:r w:rsidRPr="006B30A5">
        <w:t>1.3. После прохождения Потребителем полного курса обучения и успешной  государственной (итоговой) аттестации ему выдается диплом государственного образца, а л</w:t>
      </w:r>
      <w:r w:rsidRPr="006B30A5">
        <w:rPr>
          <w:rFonts w:eastAsia="Times New Roman"/>
          <w:kern w:val="0"/>
          <w:lang w:eastAsia="ru-RU"/>
        </w:rPr>
        <w:t>ицу, не завершившему образования, не прошедшему государственной (итоговой) аттестации или получившему на государственной (итоговой) аттестации неудовлетворительные результаты, выдается справка установленного образца об обучении в образовательном учреждении.</w:t>
      </w:r>
    </w:p>
    <w:p w:rsidR="00667BBD" w:rsidRPr="006B30A5" w:rsidRDefault="00667BBD" w:rsidP="00667BBD">
      <w:pPr>
        <w:pStyle w:val="21"/>
        <w:ind w:left="0" w:firstLine="708"/>
      </w:pPr>
    </w:p>
    <w:p w:rsidR="00667BBD" w:rsidRPr="006B30A5" w:rsidRDefault="00667BBD" w:rsidP="00667BBD">
      <w:pPr>
        <w:numPr>
          <w:ilvl w:val="0"/>
          <w:numId w:val="1"/>
        </w:numPr>
        <w:jc w:val="center"/>
        <w:rPr>
          <w:b/>
        </w:rPr>
      </w:pPr>
      <w:r w:rsidRPr="006B30A5">
        <w:rPr>
          <w:b/>
        </w:rPr>
        <w:t>Права Исполнителя, Заказчика, Потребителя</w:t>
      </w:r>
    </w:p>
    <w:p w:rsidR="00667BBD" w:rsidRPr="006B30A5" w:rsidRDefault="00667BBD" w:rsidP="00667BBD">
      <w:pPr>
        <w:rPr>
          <w:b/>
        </w:rPr>
      </w:pPr>
    </w:p>
    <w:p w:rsidR="00667BBD" w:rsidRPr="006B30A5" w:rsidRDefault="00667BBD" w:rsidP="00667BBD">
      <w:pPr>
        <w:pStyle w:val="31"/>
        <w:ind w:left="0" w:firstLine="708"/>
      </w:pPr>
      <w:r w:rsidRPr="006B30A5">
        <w:t xml:space="preserve">2.1. Исполнитель вправе самостоятельно осуществлять образовательный процесс, 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</w:p>
    <w:p w:rsidR="00667BBD" w:rsidRPr="006B30A5" w:rsidRDefault="00667BBD" w:rsidP="00667BBD">
      <w:pPr>
        <w:pStyle w:val="31"/>
        <w:ind w:left="0" w:firstLine="708"/>
      </w:pPr>
      <w:r w:rsidRPr="006B30A5">
        <w:t>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667BBD" w:rsidRPr="006B30A5" w:rsidRDefault="00667BBD" w:rsidP="00667BBD">
      <w:pPr>
        <w:pStyle w:val="31"/>
        <w:ind w:left="0" w:firstLine="708"/>
      </w:pPr>
      <w:r w:rsidRPr="006B30A5">
        <w:t>2.3. 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667BBD" w:rsidRPr="006B30A5" w:rsidRDefault="00667BBD" w:rsidP="00667BBD">
      <w:pPr>
        <w:pStyle w:val="31"/>
        <w:ind w:left="0" w:firstLine="708"/>
      </w:pPr>
      <w:r w:rsidRPr="006B30A5">
        <w:lastRenderedPageBreak/>
        <w:t>2.4. Потребитель вправе:</w:t>
      </w:r>
    </w:p>
    <w:p w:rsidR="00667BBD" w:rsidRPr="006B30A5" w:rsidRDefault="00667BBD" w:rsidP="00667BBD">
      <w:pPr>
        <w:pStyle w:val="31"/>
        <w:numPr>
          <w:ilvl w:val="0"/>
          <w:numId w:val="2"/>
        </w:numPr>
        <w:ind w:left="0" w:firstLine="0"/>
      </w:pPr>
      <w:r w:rsidRPr="006B30A5">
        <w:t>обращаться к работникам Исполнителя по вопросам, касающимся процесса обучения в училище;</w:t>
      </w:r>
    </w:p>
    <w:p w:rsidR="00667BBD" w:rsidRPr="006B30A5" w:rsidRDefault="00667BBD" w:rsidP="00667BBD">
      <w:pPr>
        <w:pStyle w:val="31"/>
        <w:numPr>
          <w:ilvl w:val="0"/>
          <w:numId w:val="2"/>
        </w:numPr>
        <w:ind w:left="0" w:firstLine="0"/>
      </w:pPr>
      <w:r w:rsidRPr="006B30A5">
        <w:t>получать полную и достоверную информацию об оценке своих знаний, умений и навыков, а также о критериях этой оценки;</w:t>
      </w:r>
    </w:p>
    <w:p w:rsidR="00667BBD" w:rsidRPr="006B30A5" w:rsidRDefault="00667BBD" w:rsidP="00667BBD">
      <w:pPr>
        <w:pStyle w:val="31"/>
        <w:numPr>
          <w:ilvl w:val="0"/>
          <w:numId w:val="2"/>
        </w:numPr>
        <w:ind w:left="0" w:firstLine="0"/>
      </w:pPr>
      <w:r w:rsidRPr="006B30A5"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667BBD" w:rsidRPr="006B30A5" w:rsidRDefault="00667BBD" w:rsidP="00667BBD">
      <w:pPr>
        <w:pStyle w:val="31"/>
        <w:numPr>
          <w:ilvl w:val="0"/>
          <w:numId w:val="2"/>
        </w:numPr>
        <w:ind w:left="0" w:firstLine="0"/>
      </w:pPr>
      <w:r w:rsidRPr="006B30A5"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667BBD" w:rsidRPr="006B30A5" w:rsidRDefault="00667BBD" w:rsidP="00667BBD">
      <w:pPr>
        <w:pStyle w:val="31"/>
        <w:numPr>
          <w:ilvl w:val="0"/>
          <w:numId w:val="2"/>
        </w:numPr>
        <w:ind w:left="0" w:firstLine="0"/>
      </w:pPr>
      <w:r w:rsidRPr="006B30A5">
        <w:t>принимать участие в социально-культурных, оздоровительных и т.п. мероприятиях, организованных Исполнителем.</w:t>
      </w:r>
    </w:p>
    <w:p w:rsidR="00667BBD" w:rsidRPr="006B30A5" w:rsidRDefault="00667BBD" w:rsidP="00667BBD">
      <w:pPr>
        <w:pStyle w:val="31"/>
        <w:ind w:left="0"/>
      </w:pPr>
    </w:p>
    <w:p w:rsidR="00667BBD" w:rsidRPr="006B30A5" w:rsidRDefault="00667BBD" w:rsidP="00667BBD">
      <w:pPr>
        <w:pStyle w:val="31"/>
        <w:numPr>
          <w:ilvl w:val="0"/>
          <w:numId w:val="1"/>
        </w:numPr>
        <w:ind w:left="0" w:firstLine="0"/>
        <w:jc w:val="center"/>
        <w:rPr>
          <w:b/>
        </w:rPr>
      </w:pPr>
      <w:r w:rsidRPr="006B30A5">
        <w:rPr>
          <w:b/>
        </w:rPr>
        <w:t>Обязанности Исполнителя</w:t>
      </w:r>
    </w:p>
    <w:p w:rsidR="00667BBD" w:rsidRPr="006B30A5" w:rsidRDefault="00667BBD" w:rsidP="00667BBD">
      <w:pPr>
        <w:pStyle w:val="31"/>
        <w:ind w:left="0"/>
        <w:jc w:val="center"/>
        <w:rPr>
          <w:b/>
        </w:rPr>
      </w:pPr>
    </w:p>
    <w:p w:rsidR="00667BBD" w:rsidRPr="006B30A5" w:rsidRDefault="00667BBD" w:rsidP="00667BBD">
      <w:pPr>
        <w:pStyle w:val="31"/>
        <w:ind w:left="0" w:firstLine="708"/>
      </w:pPr>
      <w:r w:rsidRPr="006B30A5">
        <w:t>3.1. Зачислить Потребителя, выполнившего установленные Уставом и иными локальными нормативными актами Исполнителя условия приема, в КГБ</w:t>
      </w:r>
      <w:r w:rsidR="007341F6" w:rsidRPr="006B30A5">
        <w:t xml:space="preserve"> П</w:t>
      </w:r>
      <w:r w:rsidRPr="006B30A5">
        <w:t>ОУ «Красноярское художественное училище (техникум) им. В.И. Сурикова».</w:t>
      </w:r>
    </w:p>
    <w:p w:rsidR="00667BBD" w:rsidRPr="006B30A5" w:rsidRDefault="00667BBD" w:rsidP="00667BBD">
      <w:pPr>
        <w:pStyle w:val="31"/>
        <w:ind w:left="0" w:firstLine="708"/>
      </w:pPr>
      <w:r w:rsidRPr="006B30A5">
        <w:t xml:space="preserve"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образования, учебным планом и расписанием занятий на учебный год, разработанными Исполнителем.   </w:t>
      </w:r>
    </w:p>
    <w:p w:rsidR="00667BBD" w:rsidRPr="006B30A5" w:rsidRDefault="00667BBD" w:rsidP="00667BBD">
      <w:pPr>
        <w:pStyle w:val="31"/>
        <w:ind w:left="0" w:firstLine="708"/>
      </w:pPr>
      <w:r w:rsidRPr="006B30A5">
        <w:t>3.3. Создать Потребителю необходимые условия для освоения выбранной,   образовательной программы.</w:t>
      </w:r>
    </w:p>
    <w:p w:rsidR="00667BBD" w:rsidRPr="006B30A5" w:rsidRDefault="00667BBD" w:rsidP="00667BBD">
      <w:pPr>
        <w:pStyle w:val="31"/>
        <w:ind w:left="0" w:firstLine="708"/>
      </w:pPr>
      <w:r w:rsidRPr="006B30A5"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667BBD" w:rsidRPr="006B30A5" w:rsidRDefault="00667BBD" w:rsidP="00667BBD">
      <w:pPr>
        <w:pStyle w:val="31"/>
        <w:ind w:left="0" w:firstLine="708"/>
      </w:pPr>
      <w:r w:rsidRPr="006B30A5">
        <w:t>3.5.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667BBD" w:rsidRPr="006B30A5" w:rsidRDefault="00667BBD" w:rsidP="00667BBD">
      <w:pPr>
        <w:pStyle w:val="31"/>
        <w:ind w:left="0" w:firstLine="708"/>
      </w:pPr>
      <w:r w:rsidRPr="006B30A5">
        <w:t xml:space="preserve">3.6. Восполнить материал знаний,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 </w:t>
      </w:r>
    </w:p>
    <w:p w:rsidR="00667BBD" w:rsidRPr="006B30A5" w:rsidRDefault="00667BBD" w:rsidP="00667BBD">
      <w:pPr>
        <w:pStyle w:val="31"/>
      </w:pPr>
    </w:p>
    <w:p w:rsidR="00667BBD" w:rsidRPr="006B30A5" w:rsidRDefault="00667BBD" w:rsidP="00667BBD">
      <w:pPr>
        <w:pStyle w:val="31"/>
        <w:ind w:left="0"/>
        <w:jc w:val="center"/>
        <w:rPr>
          <w:b/>
        </w:rPr>
      </w:pPr>
      <w:r w:rsidRPr="006B30A5">
        <w:rPr>
          <w:b/>
        </w:rPr>
        <w:t>4.   Обязанности Заказчика</w:t>
      </w:r>
    </w:p>
    <w:p w:rsidR="00667BBD" w:rsidRPr="006B30A5" w:rsidRDefault="00667BBD" w:rsidP="00667BBD">
      <w:pPr>
        <w:pStyle w:val="31"/>
        <w:ind w:left="0"/>
        <w:jc w:val="center"/>
        <w:rPr>
          <w:b/>
        </w:rPr>
      </w:pPr>
    </w:p>
    <w:p w:rsidR="00667BBD" w:rsidRPr="006B30A5" w:rsidRDefault="00667BBD" w:rsidP="00667BBD">
      <w:pPr>
        <w:pStyle w:val="31"/>
        <w:ind w:left="0" w:firstLine="708"/>
      </w:pPr>
      <w:r w:rsidRPr="006B30A5">
        <w:t>4.1.Своевременно вносить плату за предоставляемые услуги, указанные в разделе 1 настоящего  договора.</w:t>
      </w:r>
    </w:p>
    <w:p w:rsidR="00667BBD" w:rsidRPr="006B30A5" w:rsidRDefault="00667BBD" w:rsidP="00667BBD">
      <w:pPr>
        <w:pStyle w:val="31"/>
        <w:ind w:left="0" w:firstLine="708"/>
      </w:pPr>
      <w:r w:rsidRPr="006B30A5">
        <w:t>4.2. При поступлении Потребителя в училище и в процессе его обучения своевременно предоставлять все необходимые документы.</w:t>
      </w:r>
    </w:p>
    <w:p w:rsidR="00667BBD" w:rsidRPr="006B30A5" w:rsidRDefault="00667BBD" w:rsidP="00667BBD">
      <w:pPr>
        <w:pStyle w:val="31"/>
        <w:ind w:left="0" w:firstLine="708"/>
      </w:pPr>
      <w:r w:rsidRPr="006B30A5">
        <w:t>4.3. Извещать Исполнителя об уважительных причинах отсутствия Потребителя на занятиях.</w:t>
      </w:r>
    </w:p>
    <w:p w:rsidR="00667BBD" w:rsidRPr="006B30A5" w:rsidRDefault="00667BBD" w:rsidP="00667BBD">
      <w:pPr>
        <w:pStyle w:val="31"/>
        <w:ind w:left="0" w:firstLine="708"/>
      </w:pPr>
      <w:r w:rsidRPr="006B30A5">
        <w:t>4.4. Проявлять уважение к педагогическому, административному, хозяйственному и иному персоналу Исполнителя.</w:t>
      </w:r>
    </w:p>
    <w:p w:rsidR="00667BBD" w:rsidRPr="006B30A5" w:rsidRDefault="00667BBD" w:rsidP="00667BBD">
      <w:pPr>
        <w:pStyle w:val="31"/>
        <w:ind w:left="0" w:firstLine="708"/>
      </w:pPr>
      <w:r w:rsidRPr="006B30A5">
        <w:t>4.5.Возмещать ущерб, причиненный Потребителем имуществу Исполнителя, в соответствии с законодательством Российской Федерации.</w:t>
      </w:r>
    </w:p>
    <w:p w:rsidR="00667BBD" w:rsidRPr="006B30A5" w:rsidRDefault="00667BBD" w:rsidP="00667BBD">
      <w:pPr>
        <w:pStyle w:val="31"/>
        <w:ind w:left="0" w:firstLine="708"/>
      </w:pPr>
      <w:r w:rsidRPr="006B30A5">
        <w:t>4.6. Обеспечить посещение Потребителем занятий согласно учебному расписанию.</w:t>
      </w:r>
    </w:p>
    <w:p w:rsidR="00667BBD" w:rsidRPr="006B30A5" w:rsidRDefault="00667BBD" w:rsidP="00667BBD">
      <w:pPr>
        <w:pStyle w:val="31"/>
      </w:pPr>
    </w:p>
    <w:p w:rsidR="00667BBD" w:rsidRPr="006B30A5" w:rsidRDefault="00667BBD" w:rsidP="00667BBD">
      <w:pPr>
        <w:pStyle w:val="31"/>
        <w:ind w:left="-480"/>
        <w:jc w:val="center"/>
        <w:rPr>
          <w:b/>
        </w:rPr>
      </w:pPr>
      <w:r w:rsidRPr="006B30A5">
        <w:rPr>
          <w:b/>
        </w:rPr>
        <w:t>5. Обязанности Потребителя</w:t>
      </w:r>
    </w:p>
    <w:p w:rsidR="00667BBD" w:rsidRPr="006B30A5" w:rsidRDefault="00667BBD" w:rsidP="00667BBD">
      <w:pPr>
        <w:pStyle w:val="31"/>
        <w:ind w:left="0"/>
        <w:jc w:val="center"/>
        <w:rPr>
          <w:b/>
        </w:rPr>
      </w:pPr>
    </w:p>
    <w:p w:rsidR="00667BBD" w:rsidRPr="006B30A5" w:rsidRDefault="00667BBD" w:rsidP="00667BBD">
      <w:pPr>
        <w:pStyle w:val="31"/>
        <w:ind w:left="0" w:firstLine="708"/>
      </w:pPr>
      <w:r w:rsidRPr="006B30A5">
        <w:t xml:space="preserve">5.1. Посещать занятия в соответствии с учебным расписанием </w:t>
      </w:r>
    </w:p>
    <w:p w:rsidR="00667BBD" w:rsidRPr="006B30A5" w:rsidRDefault="00667BBD" w:rsidP="00667BBD">
      <w:pPr>
        <w:pStyle w:val="31"/>
        <w:ind w:left="0" w:firstLine="708"/>
      </w:pPr>
      <w:r w:rsidRPr="006B30A5">
        <w:t>5.2. Выполнять задания по подготовке к занятиям, даваемые педагогическими работниками Исполнителя.</w:t>
      </w:r>
    </w:p>
    <w:p w:rsidR="00667BBD" w:rsidRPr="006B30A5" w:rsidRDefault="00667BBD" w:rsidP="00667BBD">
      <w:pPr>
        <w:pStyle w:val="31"/>
        <w:ind w:left="0" w:firstLine="708"/>
      </w:pPr>
      <w:r w:rsidRPr="006B30A5">
        <w:t xml:space="preserve">5.3. Соблюдать требования Устава Исполнителя, Правил внутреннего распорядка студентов и иных локальных нормативных актов, соблюдать учебную дисциплину и общепринятые нормы поведения, в частности, проявлять уважение к  научно-педагогическому, инженерно-техническому, административно-хозяйственному, учебно-вспомогательному и иному персоналу Исполнителя и </w:t>
      </w:r>
      <w:r w:rsidRPr="006B30A5">
        <w:lastRenderedPageBreak/>
        <w:t xml:space="preserve">другим обучающимся, не посягая на их честь и достоинство. </w:t>
      </w:r>
    </w:p>
    <w:p w:rsidR="00667BBD" w:rsidRPr="006B30A5" w:rsidRDefault="001224AE" w:rsidP="00667BBD">
      <w:pPr>
        <w:pStyle w:val="31"/>
        <w:ind w:left="0" w:firstLine="708"/>
      </w:pPr>
      <w:r w:rsidRPr="006B30A5">
        <w:t>5.4.</w:t>
      </w:r>
      <w:r w:rsidR="00667BBD" w:rsidRPr="006B30A5">
        <w:t xml:space="preserve"> Бережно относиться к имуществу Исполнителя.</w:t>
      </w:r>
    </w:p>
    <w:p w:rsidR="00667BBD" w:rsidRPr="006B30A5" w:rsidRDefault="00667BBD" w:rsidP="00667BBD">
      <w:pPr>
        <w:pStyle w:val="31"/>
        <w:ind w:left="0"/>
      </w:pPr>
    </w:p>
    <w:p w:rsidR="00667BBD" w:rsidRPr="006B30A5" w:rsidRDefault="00667BBD" w:rsidP="00667BBD">
      <w:pPr>
        <w:pStyle w:val="31"/>
        <w:ind w:left="-480"/>
        <w:jc w:val="center"/>
        <w:rPr>
          <w:b/>
        </w:rPr>
      </w:pPr>
      <w:r w:rsidRPr="006B30A5">
        <w:rPr>
          <w:b/>
        </w:rPr>
        <w:t>6. Оплата услуг</w:t>
      </w:r>
    </w:p>
    <w:p w:rsidR="00667BBD" w:rsidRPr="006B30A5" w:rsidRDefault="00667BBD" w:rsidP="00667BBD">
      <w:pPr>
        <w:pStyle w:val="31"/>
        <w:ind w:left="0"/>
        <w:jc w:val="center"/>
        <w:rPr>
          <w:b/>
        </w:rPr>
      </w:pPr>
    </w:p>
    <w:p w:rsidR="00667BBD" w:rsidRPr="006B30A5" w:rsidRDefault="00667BBD" w:rsidP="00667BBD">
      <w:pPr>
        <w:pStyle w:val="31"/>
        <w:ind w:left="0" w:firstLine="708"/>
      </w:pPr>
      <w:r w:rsidRPr="006B30A5">
        <w:t>6.1. Заказчик оплачивает услуги, предусмотренные настоящим договором  за семестр.</w:t>
      </w:r>
    </w:p>
    <w:p w:rsidR="00667BBD" w:rsidRPr="006B30A5" w:rsidRDefault="00667BBD" w:rsidP="00667BBD">
      <w:pPr>
        <w:pStyle w:val="31"/>
        <w:ind w:left="0"/>
      </w:pPr>
      <w:r w:rsidRPr="006B30A5">
        <w:t>На момент заключения договора размер оплаты составляет:</w:t>
      </w:r>
    </w:p>
    <w:tbl>
      <w:tblPr>
        <w:tblW w:w="9851" w:type="dxa"/>
        <w:tblInd w:w="322" w:type="dxa"/>
        <w:tblLayout w:type="fixed"/>
        <w:tblLook w:val="0000"/>
      </w:tblPr>
      <w:tblGrid>
        <w:gridCol w:w="1929"/>
        <w:gridCol w:w="2322"/>
        <w:gridCol w:w="2765"/>
        <w:gridCol w:w="2835"/>
      </w:tblGrid>
      <w:tr w:rsidR="006B30A5" w:rsidRPr="006B30A5" w:rsidTr="001567D2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BEE" w:rsidRPr="006B30A5" w:rsidRDefault="00B33BEE" w:rsidP="001567D2">
            <w:pPr>
              <w:pStyle w:val="31"/>
              <w:snapToGrid w:val="0"/>
              <w:ind w:left="0"/>
              <w:jc w:val="center"/>
            </w:pPr>
            <w:r w:rsidRPr="006B30A5">
              <w:t xml:space="preserve">Курс </w:t>
            </w:r>
          </w:p>
          <w:p w:rsidR="00B33BEE" w:rsidRPr="006B30A5" w:rsidRDefault="00B33BEE" w:rsidP="001567D2">
            <w:pPr>
              <w:pStyle w:val="31"/>
              <w:snapToGrid w:val="0"/>
              <w:ind w:left="0"/>
              <w:jc w:val="center"/>
            </w:pPr>
            <w:r w:rsidRPr="006B30A5">
              <w:t>(семестры)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BEE" w:rsidRPr="006B30A5" w:rsidRDefault="00B33BEE" w:rsidP="001567D2">
            <w:pPr>
              <w:pStyle w:val="31"/>
              <w:snapToGrid w:val="0"/>
              <w:ind w:left="0"/>
              <w:jc w:val="center"/>
            </w:pPr>
            <w:r w:rsidRPr="006B30A5">
              <w:t xml:space="preserve">стоимость (руб.) за 1-ую часть учебного года (за семестр) </w:t>
            </w:r>
          </w:p>
          <w:p w:rsidR="00B33BEE" w:rsidRPr="006B30A5" w:rsidRDefault="00B33BEE" w:rsidP="001567D2">
            <w:pPr>
              <w:pStyle w:val="31"/>
              <w:snapToGrid w:val="0"/>
              <w:ind w:left="0"/>
              <w:jc w:val="center"/>
            </w:pPr>
            <w:r w:rsidRPr="006B30A5">
              <w:t xml:space="preserve">(4 мес. с </w:t>
            </w:r>
            <w:r w:rsidRPr="006B30A5">
              <w:rPr>
                <w:lang w:val="en-US"/>
              </w:rPr>
              <w:t>IX</w:t>
            </w:r>
            <w:r w:rsidRPr="006B30A5">
              <w:t>-</w:t>
            </w:r>
            <w:r w:rsidRPr="006B30A5">
              <w:rPr>
                <w:lang w:val="en-US"/>
              </w:rPr>
              <w:t>XII</w:t>
            </w:r>
            <w:r w:rsidRPr="006B30A5">
              <w:t>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BEE" w:rsidRPr="006B30A5" w:rsidRDefault="00B33BEE" w:rsidP="001567D2">
            <w:pPr>
              <w:pStyle w:val="31"/>
              <w:snapToGrid w:val="0"/>
              <w:ind w:left="0"/>
              <w:jc w:val="center"/>
            </w:pPr>
            <w:r w:rsidRPr="006B30A5">
              <w:t>стоимость (руб.) за 2-ую часть учебного года (за семестр)</w:t>
            </w:r>
          </w:p>
          <w:p w:rsidR="00B33BEE" w:rsidRPr="006B30A5" w:rsidRDefault="00B33BEE" w:rsidP="001567D2">
            <w:pPr>
              <w:pStyle w:val="31"/>
              <w:snapToGrid w:val="0"/>
              <w:ind w:left="0"/>
              <w:jc w:val="center"/>
            </w:pPr>
            <w:r w:rsidRPr="006B30A5">
              <w:t xml:space="preserve"> (6 мес. с </w:t>
            </w:r>
            <w:r w:rsidRPr="006B30A5">
              <w:rPr>
                <w:lang w:val="en-US"/>
              </w:rPr>
              <w:t>I</w:t>
            </w:r>
            <w:r w:rsidRPr="006B30A5">
              <w:t xml:space="preserve">- </w:t>
            </w:r>
            <w:r w:rsidRPr="006B30A5">
              <w:rPr>
                <w:lang w:val="en-US"/>
              </w:rPr>
              <w:t>VI</w:t>
            </w:r>
            <w:r w:rsidRPr="006B30A5"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EE" w:rsidRPr="006B30A5" w:rsidRDefault="00B33BEE" w:rsidP="001567D2">
            <w:pPr>
              <w:pStyle w:val="31"/>
              <w:snapToGrid w:val="0"/>
              <w:ind w:left="0"/>
              <w:jc w:val="center"/>
            </w:pPr>
            <w:r w:rsidRPr="006B30A5">
              <w:t>стоимость за год (руб.)</w:t>
            </w:r>
          </w:p>
        </w:tc>
      </w:tr>
      <w:tr w:rsidR="006B30A5" w:rsidRPr="006B30A5" w:rsidTr="001567D2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BEE" w:rsidRPr="006B30A5" w:rsidRDefault="00B33BEE" w:rsidP="001567D2">
            <w:pPr>
              <w:pStyle w:val="31"/>
              <w:snapToGrid w:val="0"/>
              <w:ind w:left="0"/>
            </w:pPr>
            <w:r w:rsidRPr="006B30A5">
              <w:t>1        (1-2 сем.)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BEE" w:rsidRPr="006B30A5" w:rsidRDefault="00B33BEE" w:rsidP="001567D2">
            <w:pPr>
              <w:pStyle w:val="31"/>
              <w:snapToGrid w:val="0"/>
              <w:ind w:left="0"/>
              <w:jc w:val="center"/>
            </w:pPr>
            <w:r w:rsidRPr="006B30A5">
              <w:t>31866,00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BEE" w:rsidRPr="006B30A5" w:rsidRDefault="00B33BEE" w:rsidP="001567D2">
            <w:pPr>
              <w:pStyle w:val="31"/>
              <w:snapToGrid w:val="0"/>
              <w:ind w:left="0"/>
              <w:jc w:val="center"/>
            </w:pPr>
            <w:r w:rsidRPr="006B30A5">
              <w:t>46718,00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EE" w:rsidRPr="006B30A5" w:rsidRDefault="00B33BEE" w:rsidP="001567D2">
            <w:pPr>
              <w:pStyle w:val="31"/>
              <w:snapToGrid w:val="0"/>
              <w:ind w:left="0"/>
              <w:jc w:val="center"/>
            </w:pPr>
            <w:r w:rsidRPr="006B30A5">
              <w:t>78584,00</w:t>
            </w:r>
          </w:p>
        </w:tc>
      </w:tr>
      <w:tr w:rsidR="006B30A5" w:rsidRPr="006B30A5" w:rsidTr="001567D2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BEE" w:rsidRPr="006B30A5" w:rsidRDefault="00B33BEE" w:rsidP="001567D2">
            <w:pPr>
              <w:pStyle w:val="31"/>
              <w:snapToGrid w:val="0"/>
              <w:ind w:left="0"/>
            </w:pPr>
            <w:r w:rsidRPr="006B30A5">
              <w:rPr>
                <w:lang w:val="en-US"/>
              </w:rPr>
              <w:t>2</w:t>
            </w:r>
            <w:r w:rsidRPr="006B30A5">
              <w:t xml:space="preserve">        (3-4 сем.)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BEE" w:rsidRPr="006B30A5" w:rsidRDefault="00B33BEE" w:rsidP="001567D2">
            <w:pPr>
              <w:pStyle w:val="31"/>
              <w:snapToGrid w:val="0"/>
              <w:ind w:left="0"/>
              <w:jc w:val="center"/>
            </w:pPr>
            <w:r w:rsidRPr="006B30A5">
              <w:t>31960,00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BEE" w:rsidRPr="006B30A5" w:rsidRDefault="00B33BEE" w:rsidP="001567D2">
            <w:pPr>
              <w:pStyle w:val="31"/>
              <w:snapToGrid w:val="0"/>
              <w:ind w:left="0"/>
              <w:jc w:val="center"/>
            </w:pPr>
            <w:r w:rsidRPr="006B30A5">
              <w:t>46624,00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EE" w:rsidRPr="006B30A5" w:rsidRDefault="00B33BEE" w:rsidP="001567D2">
            <w:pPr>
              <w:pStyle w:val="31"/>
              <w:snapToGrid w:val="0"/>
              <w:ind w:left="0"/>
              <w:jc w:val="center"/>
            </w:pPr>
            <w:r w:rsidRPr="006B30A5">
              <w:t>78584,00</w:t>
            </w:r>
          </w:p>
        </w:tc>
      </w:tr>
      <w:tr w:rsidR="006B30A5" w:rsidRPr="006B30A5" w:rsidTr="001567D2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BEE" w:rsidRPr="006B30A5" w:rsidRDefault="00B33BEE" w:rsidP="001567D2">
            <w:pPr>
              <w:pStyle w:val="31"/>
              <w:snapToGrid w:val="0"/>
              <w:ind w:left="0"/>
            </w:pPr>
            <w:r w:rsidRPr="006B30A5">
              <w:rPr>
                <w:lang w:val="en-US"/>
              </w:rPr>
              <w:t>3</w:t>
            </w:r>
            <w:r w:rsidRPr="006B30A5">
              <w:t xml:space="preserve">        (5-6 сем.)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BEE" w:rsidRPr="006B30A5" w:rsidRDefault="00B33BEE" w:rsidP="001567D2">
            <w:pPr>
              <w:pStyle w:val="31"/>
              <w:snapToGrid w:val="0"/>
              <w:ind w:left="0"/>
              <w:jc w:val="center"/>
            </w:pPr>
            <w:r w:rsidRPr="006B30A5">
              <w:t>31960,00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BEE" w:rsidRPr="006B30A5" w:rsidRDefault="00B33BEE" w:rsidP="001567D2">
            <w:pPr>
              <w:pStyle w:val="31"/>
              <w:snapToGrid w:val="0"/>
              <w:ind w:left="0"/>
              <w:jc w:val="center"/>
            </w:pPr>
            <w:r w:rsidRPr="006B30A5">
              <w:t>46060,00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EE" w:rsidRPr="006B30A5" w:rsidRDefault="00B33BEE" w:rsidP="001567D2">
            <w:pPr>
              <w:pStyle w:val="31"/>
              <w:snapToGrid w:val="0"/>
              <w:ind w:left="0"/>
              <w:jc w:val="center"/>
            </w:pPr>
            <w:r w:rsidRPr="006B30A5">
              <w:t>78020,00</w:t>
            </w:r>
          </w:p>
        </w:tc>
      </w:tr>
      <w:tr w:rsidR="006B30A5" w:rsidRPr="006B30A5" w:rsidTr="001567D2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BEE" w:rsidRPr="006B30A5" w:rsidRDefault="00B33BEE" w:rsidP="001567D2">
            <w:pPr>
              <w:pStyle w:val="31"/>
              <w:snapToGrid w:val="0"/>
              <w:ind w:left="0"/>
            </w:pPr>
            <w:r w:rsidRPr="006B30A5">
              <w:rPr>
                <w:lang w:val="en-US"/>
              </w:rPr>
              <w:t>4</w:t>
            </w:r>
            <w:r w:rsidRPr="006B30A5">
              <w:t xml:space="preserve">        (7-8 сем.)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BEE" w:rsidRPr="006B30A5" w:rsidRDefault="00B33BEE" w:rsidP="001567D2">
            <w:pPr>
              <w:pStyle w:val="31"/>
              <w:snapToGrid w:val="0"/>
              <w:ind w:left="0"/>
              <w:jc w:val="center"/>
            </w:pPr>
            <w:r w:rsidRPr="006B30A5">
              <w:t>30738,00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BEE" w:rsidRPr="006B30A5" w:rsidRDefault="00115816" w:rsidP="001567D2">
            <w:pPr>
              <w:pStyle w:val="31"/>
              <w:snapToGrid w:val="0"/>
              <w:ind w:left="0"/>
              <w:jc w:val="center"/>
            </w:pPr>
            <w:r>
              <w:t>47940</w:t>
            </w:r>
            <w:r w:rsidR="00B33BEE" w:rsidRPr="006B30A5">
              <w:t>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EE" w:rsidRPr="006B30A5" w:rsidRDefault="00115816" w:rsidP="001567D2">
            <w:pPr>
              <w:pStyle w:val="31"/>
              <w:snapToGrid w:val="0"/>
              <w:ind w:left="0"/>
              <w:jc w:val="center"/>
            </w:pPr>
            <w:r>
              <w:t>78678</w:t>
            </w:r>
            <w:r w:rsidR="00B33BEE" w:rsidRPr="006B30A5">
              <w:t>,00</w:t>
            </w:r>
          </w:p>
        </w:tc>
      </w:tr>
    </w:tbl>
    <w:p w:rsidR="008137C8" w:rsidRPr="006B30A5" w:rsidRDefault="008137C8" w:rsidP="008137C8">
      <w:pPr>
        <w:pStyle w:val="31"/>
        <w:ind w:left="0" w:firstLine="709"/>
        <w:rPr>
          <w:kern w:val="2"/>
        </w:rPr>
      </w:pPr>
      <w:r w:rsidRPr="006B30A5">
        <w:t>Стоимость всего с</w:t>
      </w:r>
      <w:r w:rsidR="00115816">
        <w:t>рока обучения  составляет 313866</w:t>
      </w:r>
      <w:r w:rsidRPr="006B30A5">
        <w:t xml:space="preserve">,00  руб.  </w:t>
      </w:r>
    </w:p>
    <w:p w:rsidR="00667BBD" w:rsidRPr="006B30A5" w:rsidRDefault="00667BBD" w:rsidP="00667BBD">
      <w:pPr>
        <w:pStyle w:val="31"/>
        <w:ind w:left="0" w:firstLine="708"/>
      </w:pPr>
      <w:r w:rsidRPr="006B30A5">
        <w:t>Оплата за учебный год или за весь срок обучения может быть внесена предварительно.</w:t>
      </w:r>
    </w:p>
    <w:p w:rsidR="00667BBD" w:rsidRPr="006B30A5" w:rsidRDefault="00667BBD" w:rsidP="00667BBD">
      <w:pPr>
        <w:ind w:firstLine="708"/>
        <w:jc w:val="both"/>
        <w:rPr>
          <w:kern w:val="2"/>
          <w:sz w:val="22"/>
          <w:szCs w:val="22"/>
        </w:rPr>
      </w:pPr>
      <w:r w:rsidRPr="006B30A5">
        <w:rPr>
          <w:kern w:val="2"/>
          <w:sz w:val="22"/>
          <w:szCs w:val="22"/>
        </w:rPr>
        <w:t>6.2. В стоимость обучения не включены расходы на практику «Изучение памятников искусства в других городах» (проезд к месту практики и обратно, проживание, суточные), реализуемую в форме выездной (на 3 курсе).</w:t>
      </w:r>
    </w:p>
    <w:p w:rsidR="00667BBD" w:rsidRPr="006B30A5" w:rsidRDefault="00667BBD" w:rsidP="00667BBD">
      <w:pPr>
        <w:ind w:firstLine="708"/>
        <w:jc w:val="both"/>
        <w:rPr>
          <w:kern w:val="2"/>
          <w:sz w:val="22"/>
          <w:szCs w:val="22"/>
        </w:rPr>
      </w:pPr>
      <w:r w:rsidRPr="006B30A5">
        <w:rPr>
          <w:kern w:val="2"/>
          <w:sz w:val="22"/>
          <w:szCs w:val="22"/>
        </w:rPr>
        <w:t>Указанные расходы на практику оплачиваются Заказчиком самостоятельно за счет собственных средств.</w:t>
      </w:r>
    </w:p>
    <w:p w:rsidR="00667BBD" w:rsidRPr="006B30A5" w:rsidRDefault="00667BBD" w:rsidP="00667BBD">
      <w:pPr>
        <w:ind w:firstLine="708"/>
        <w:jc w:val="both"/>
      </w:pPr>
      <w:r w:rsidRPr="006B30A5">
        <w:t>6.3. Заказчик оплачивает услуги, предусмотренные настоящим договором. Стоимость обучения \Потребителя на каждый учебный год устанавливается Соглашением о договорной цене, которое является неотъемлемой частью настоящего договора и подписывается Заказчиком и Исполнителем.</w:t>
      </w:r>
    </w:p>
    <w:p w:rsidR="00667BBD" w:rsidRPr="006B30A5" w:rsidRDefault="00667BBD" w:rsidP="00667BBD">
      <w:pPr>
        <w:pStyle w:val="31"/>
        <w:ind w:left="0" w:firstLine="708"/>
      </w:pPr>
      <w:r w:rsidRPr="006B30A5">
        <w:t xml:space="preserve">6.4. Оплата производится не позднее начала каждого семестра в безналичном порядке на счет Исполнителя в банке. При оплате стоимости обучения Заказчик оплачивает проценты, подлежащие уплате Банку за услуги, которые не включаются в плату за обучение. </w:t>
      </w:r>
    </w:p>
    <w:p w:rsidR="00667BBD" w:rsidRPr="006B30A5" w:rsidRDefault="00667BBD" w:rsidP="00667BBD">
      <w:pPr>
        <w:pStyle w:val="31"/>
        <w:ind w:left="0" w:firstLine="708"/>
      </w:pPr>
      <w:r w:rsidRPr="006B30A5">
        <w:t>6.5. Оплата услуг удостоверяется Заказчиком путем предоставления Исполнителю квитанции Банка с отметкой «оплачено», подтверждающего оплату Заказчика.</w:t>
      </w:r>
    </w:p>
    <w:p w:rsidR="00667BBD" w:rsidRPr="006B30A5" w:rsidRDefault="00667BBD" w:rsidP="00667BBD">
      <w:pPr>
        <w:pStyle w:val="31"/>
        <w:tabs>
          <w:tab w:val="left" w:pos="-900"/>
        </w:tabs>
        <w:ind w:left="0" w:firstLine="49"/>
      </w:pPr>
      <w:r w:rsidRPr="006B30A5">
        <w:tab/>
        <w:t>6.6 Размер оплаты услуг устанавливается на каждый учебный год приказом директора на основании расчета цены образовательной услуги и может быть изменен на последующие учебные годы и семестры (с учетом инфляции, законодательного изменения минимального размера оплаты труда, повышения заработной платы работникам образования,  введения новых федеральных государственных образовательных стандартов и учебных программ), о чем составляется дополнение к настоящему договору.</w:t>
      </w:r>
    </w:p>
    <w:p w:rsidR="00667BBD" w:rsidRPr="006B30A5" w:rsidRDefault="00667BBD" w:rsidP="00667BBD">
      <w:pPr>
        <w:pStyle w:val="31"/>
        <w:tabs>
          <w:tab w:val="left" w:pos="-900"/>
        </w:tabs>
        <w:ind w:left="0" w:firstLine="49"/>
      </w:pPr>
      <w:r w:rsidRPr="006B30A5">
        <w:tab/>
        <w:t>6.7. Заказчику предоставляется возможность оплачивать услуги по настоящему договору в отделении ОАО «Банк Уралсиб» по более низким процентным ставкам в соответствии с договором, заключенным между данным банком и Исполнителем.</w:t>
      </w:r>
    </w:p>
    <w:p w:rsidR="00667BBD" w:rsidRPr="006B30A5" w:rsidRDefault="00667BBD" w:rsidP="00667BBD">
      <w:pPr>
        <w:pStyle w:val="31"/>
        <w:tabs>
          <w:tab w:val="left" w:pos="-900"/>
        </w:tabs>
        <w:ind w:left="0" w:firstLine="49"/>
      </w:pPr>
    </w:p>
    <w:p w:rsidR="00667BBD" w:rsidRPr="006B30A5" w:rsidRDefault="00667BBD" w:rsidP="00667BBD">
      <w:pPr>
        <w:pStyle w:val="31"/>
        <w:ind w:left="-480"/>
        <w:jc w:val="center"/>
        <w:rPr>
          <w:b/>
        </w:rPr>
      </w:pPr>
      <w:r w:rsidRPr="006B30A5">
        <w:rPr>
          <w:b/>
        </w:rPr>
        <w:t>7. Основания изменения и расторжения договора</w:t>
      </w:r>
    </w:p>
    <w:p w:rsidR="00667BBD" w:rsidRPr="006B30A5" w:rsidRDefault="00667BBD" w:rsidP="00667BBD">
      <w:pPr>
        <w:pStyle w:val="31"/>
        <w:ind w:left="0"/>
        <w:jc w:val="center"/>
        <w:rPr>
          <w:b/>
        </w:rPr>
      </w:pPr>
    </w:p>
    <w:p w:rsidR="00667BBD" w:rsidRPr="006B30A5" w:rsidRDefault="00667BBD" w:rsidP="00667BBD">
      <w:pPr>
        <w:pStyle w:val="31"/>
        <w:ind w:left="0" w:firstLine="708"/>
      </w:pPr>
      <w:r w:rsidRPr="006B30A5">
        <w:t>7.1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67BBD" w:rsidRPr="006B30A5" w:rsidRDefault="00667BBD" w:rsidP="00667BBD">
      <w:pPr>
        <w:pStyle w:val="31"/>
        <w:ind w:left="0" w:firstLine="708"/>
      </w:pPr>
      <w:r w:rsidRPr="006B30A5">
        <w:t>7.2. Настоящий договор может быть расторгнут по соглашению сторон, а также Исполнителем при невыполнении Заказчиком условий по оплате услуг</w:t>
      </w:r>
      <w:r w:rsidRPr="006B30A5">
        <w:br/>
        <w:t xml:space="preserve">Исполнителя (п.6.1. - 6.5. настоящего договора), и в случаях предусмотренных Уставом училища.   </w:t>
      </w:r>
    </w:p>
    <w:p w:rsidR="00667BBD" w:rsidRPr="006B30A5" w:rsidRDefault="00667BBD" w:rsidP="00667BBD">
      <w:pPr>
        <w:pStyle w:val="31"/>
        <w:ind w:left="0" w:firstLine="708"/>
      </w:pPr>
      <w:r w:rsidRPr="006B30A5">
        <w:t xml:space="preserve">7.3. Заказчик вправе отказаться от исполнения договора при условии оплаты Исполнителю фактически понесенных им расходов. </w:t>
      </w:r>
    </w:p>
    <w:p w:rsidR="00667BBD" w:rsidRPr="006B30A5" w:rsidRDefault="00667BBD" w:rsidP="00667BBD">
      <w:pPr>
        <w:pStyle w:val="31"/>
        <w:ind w:left="0" w:firstLine="708"/>
      </w:pPr>
      <w:r w:rsidRPr="006B30A5">
        <w:t>7.4. 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 расходов.</w:t>
      </w:r>
    </w:p>
    <w:p w:rsidR="00667BBD" w:rsidRPr="006B30A5" w:rsidRDefault="00667BBD" w:rsidP="00667BBD">
      <w:pPr>
        <w:pStyle w:val="31"/>
        <w:ind w:left="0" w:firstLine="708"/>
      </w:pPr>
      <w:r w:rsidRPr="006B30A5">
        <w:t xml:space="preserve">7.5. При расторжении настоящего договора (по инициативе Исполнителя, Заказчика или Потребителя), Исполнитель производит возврат уплаченных  по настоящему договору денежных средств за вычетом средств, фактически затраченных на обучение Потребителя, до момента </w:t>
      </w:r>
      <w:r w:rsidRPr="006B30A5">
        <w:lastRenderedPageBreak/>
        <w:t>расторжения настоящего договора (на основании приказа о расторжении настоящего договора).</w:t>
      </w:r>
    </w:p>
    <w:p w:rsidR="00667BBD" w:rsidRPr="006B30A5" w:rsidRDefault="00667BBD" w:rsidP="00667BBD">
      <w:pPr>
        <w:pStyle w:val="31"/>
        <w:ind w:left="0"/>
      </w:pPr>
    </w:p>
    <w:p w:rsidR="00667BBD" w:rsidRPr="006B30A5" w:rsidRDefault="00667BBD" w:rsidP="00667BBD">
      <w:pPr>
        <w:pStyle w:val="31"/>
        <w:ind w:left="-480"/>
        <w:jc w:val="center"/>
        <w:rPr>
          <w:b/>
        </w:rPr>
      </w:pPr>
      <w:r w:rsidRPr="006B30A5">
        <w:rPr>
          <w:b/>
        </w:rPr>
        <w:t>8.Ответственность за неисполнение или ненадлежащее исполнение</w:t>
      </w:r>
    </w:p>
    <w:p w:rsidR="00667BBD" w:rsidRPr="006B30A5" w:rsidRDefault="00667BBD" w:rsidP="00667BBD">
      <w:pPr>
        <w:pStyle w:val="31"/>
        <w:ind w:left="0"/>
        <w:jc w:val="center"/>
        <w:rPr>
          <w:b/>
        </w:rPr>
      </w:pPr>
      <w:r w:rsidRPr="006B30A5">
        <w:rPr>
          <w:b/>
        </w:rPr>
        <w:t>обязательств по настоящему договору</w:t>
      </w:r>
    </w:p>
    <w:p w:rsidR="00667BBD" w:rsidRPr="006B30A5" w:rsidRDefault="00667BBD" w:rsidP="00667BBD">
      <w:pPr>
        <w:pStyle w:val="31"/>
        <w:ind w:left="0"/>
        <w:jc w:val="center"/>
        <w:rPr>
          <w:b/>
        </w:rPr>
      </w:pPr>
    </w:p>
    <w:p w:rsidR="00667BBD" w:rsidRPr="006B30A5" w:rsidRDefault="00667BBD" w:rsidP="00667BBD">
      <w:pPr>
        <w:pStyle w:val="31"/>
        <w:ind w:left="0"/>
      </w:pPr>
      <w:r w:rsidRPr="006B30A5">
        <w:tab/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667BBD" w:rsidRPr="006B30A5" w:rsidRDefault="00667BBD" w:rsidP="00667BBD">
      <w:pPr>
        <w:pStyle w:val="31"/>
        <w:ind w:left="0"/>
      </w:pPr>
    </w:p>
    <w:p w:rsidR="00667BBD" w:rsidRPr="006B30A5" w:rsidRDefault="00667BBD" w:rsidP="00667BBD">
      <w:pPr>
        <w:pStyle w:val="31"/>
        <w:ind w:left="-480"/>
        <w:jc w:val="center"/>
        <w:rPr>
          <w:b/>
        </w:rPr>
      </w:pPr>
      <w:r w:rsidRPr="006B30A5">
        <w:rPr>
          <w:b/>
        </w:rPr>
        <w:t>9.Срок действия договора и другие условия</w:t>
      </w:r>
    </w:p>
    <w:p w:rsidR="00667BBD" w:rsidRPr="006B30A5" w:rsidRDefault="00667BBD" w:rsidP="00667BBD">
      <w:pPr>
        <w:pStyle w:val="31"/>
        <w:ind w:left="0"/>
        <w:jc w:val="center"/>
        <w:rPr>
          <w:b/>
        </w:rPr>
      </w:pPr>
    </w:p>
    <w:p w:rsidR="00667BBD" w:rsidRPr="006B30A5" w:rsidRDefault="00667BBD" w:rsidP="00667BBD">
      <w:pPr>
        <w:pStyle w:val="31"/>
        <w:ind w:left="0" w:firstLine="708"/>
      </w:pPr>
      <w:r w:rsidRPr="006B30A5">
        <w:t>9.1. Настоящий договор вступает в силу со дня его заключения сторонами и действует до конца срока обучения.</w:t>
      </w:r>
    </w:p>
    <w:p w:rsidR="00667BBD" w:rsidRPr="006B30A5" w:rsidRDefault="00667BBD" w:rsidP="00667BBD">
      <w:pPr>
        <w:pStyle w:val="31"/>
        <w:ind w:left="0"/>
      </w:pPr>
      <w:r w:rsidRPr="006B30A5">
        <w:tab/>
        <w:t>9.2. Договор составлен в трех экземплярах, имеющих равную юридическую силу.</w:t>
      </w:r>
    </w:p>
    <w:p w:rsidR="00667BBD" w:rsidRPr="006B30A5" w:rsidRDefault="00667BBD" w:rsidP="00667BBD">
      <w:pPr>
        <w:pStyle w:val="31"/>
        <w:jc w:val="center"/>
        <w:rPr>
          <w:b/>
        </w:rPr>
      </w:pPr>
    </w:p>
    <w:p w:rsidR="00667BBD" w:rsidRPr="006B30A5" w:rsidRDefault="00667BBD" w:rsidP="00667BBD">
      <w:pPr>
        <w:pStyle w:val="31"/>
        <w:jc w:val="center"/>
        <w:rPr>
          <w:b/>
        </w:rPr>
      </w:pPr>
      <w:r w:rsidRPr="006B30A5">
        <w:rPr>
          <w:b/>
        </w:rPr>
        <w:t>10. Адреса и реквизиты сторон.</w:t>
      </w:r>
    </w:p>
    <w:tbl>
      <w:tblPr>
        <w:tblW w:w="10500" w:type="dxa"/>
        <w:tblInd w:w="-12" w:type="dxa"/>
        <w:tblLayout w:type="fixed"/>
        <w:tblLook w:val="0000"/>
      </w:tblPr>
      <w:tblGrid>
        <w:gridCol w:w="3941"/>
        <w:gridCol w:w="3287"/>
        <w:gridCol w:w="3272"/>
      </w:tblGrid>
      <w:tr w:rsidR="006B30A5" w:rsidRPr="006B30A5" w:rsidTr="00BD3173">
        <w:tc>
          <w:tcPr>
            <w:tcW w:w="3941" w:type="dxa"/>
          </w:tcPr>
          <w:p w:rsidR="00667BBD" w:rsidRPr="006B30A5" w:rsidRDefault="00667BBD" w:rsidP="00BD3173">
            <w:pPr>
              <w:pStyle w:val="31"/>
              <w:snapToGrid w:val="0"/>
              <w:ind w:left="0"/>
              <w:jc w:val="left"/>
            </w:pPr>
          </w:p>
        </w:tc>
        <w:tc>
          <w:tcPr>
            <w:tcW w:w="3287" w:type="dxa"/>
          </w:tcPr>
          <w:p w:rsidR="00667BBD" w:rsidRPr="006B30A5" w:rsidRDefault="00667BBD" w:rsidP="00BD3173">
            <w:pPr>
              <w:pStyle w:val="31"/>
              <w:ind w:left="0"/>
              <w:rPr>
                <w:sz w:val="20"/>
              </w:rPr>
            </w:pPr>
          </w:p>
        </w:tc>
        <w:tc>
          <w:tcPr>
            <w:tcW w:w="3272" w:type="dxa"/>
          </w:tcPr>
          <w:p w:rsidR="00667BBD" w:rsidRPr="006B30A5" w:rsidRDefault="00667BBD" w:rsidP="00BD3173">
            <w:pPr>
              <w:pStyle w:val="31"/>
              <w:ind w:left="0"/>
              <w:rPr>
                <w:sz w:val="20"/>
              </w:rPr>
            </w:pPr>
          </w:p>
        </w:tc>
      </w:tr>
      <w:tr w:rsidR="006B30A5" w:rsidRPr="006B30A5" w:rsidTr="00FA74C4">
        <w:tblPrEx>
          <w:tblLook w:val="04A0"/>
        </w:tblPrEx>
        <w:tc>
          <w:tcPr>
            <w:tcW w:w="3941" w:type="dxa"/>
          </w:tcPr>
          <w:p w:rsidR="00FA74C4" w:rsidRPr="006B30A5" w:rsidRDefault="00FA74C4">
            <w:pPr>
              <w:pStyle w:val="31"/>
              <w:snapToGrid w:val="0"/>
              <w:spacing w:line="276" w:lineRule="auto"/>
              <w:ind w:left="0"/>
              <w:jc w:val="left"/>
              <w:rPr>
                <w:b/>
                <w:bCs/>
                <w:kern w:val="2"/>
              </w:rPr>
            </w:pPr>
            <w:r w:rsidRPr="006B30A5">
              <w:rPr>
                <w:b/>
                <w:bCs/>
              </w:rPr>
              <w:t>Исполнитель: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jc w:val="left"/>
            </w:pPr>
            <w:r w:rsidRPr="006B30A5">
              <w:t>КГБ ПОУ «Красноярское художественное училище (техникум) им. В.И. Сурикова»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jc w:val="left"/>
            </w:pPr>
            <w:r w:rsidRPr="006B30A5">
              <w:t xml:space="preserve">660079, г. Красноярск, 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jc w:val="left"/>
            </w:pPr>
            <w:r w:rsidRPr="006B30A5">
              <w:t xml:space="preserve">ул. Свердловская, 5, 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jc w:val="left"/>
            </w:pPr>
            <w:r w:rsidRPr="006B30A5">
              <w:t>тел/факс 233-16-68, тел. 233-16-67 (учеб.часть), 233-16-96 (бух.)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jc w:val="left"/>
            </w:pPr>
            <w:r w:rsidRPr="006B30A5">
              <w:t xml:space="preserve">ИНН 2464023273  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jc w:val="left"/>
            </w:pPr>
            <w:r w:rsidRPr="006B30A5">
              <w:t>КПП 246401001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jc w:val="left"/>
              <w:rPr>
                <w:b/>
                <w:bCs/>
              </w:rPr>
            </w:pPr>
            <w:r w:rsidRPr="006B30A5">
              <w:rPr>
                <w:b/>
                <w:bCs/>
                <w:u w:val="single"/>
              </w:rPr>
              <w:t>Банковские реквизиты</w:t>
            </w:r>
            <w:r w:rsidRPr="006B30A5">
              <w:rPr>
                <w:b/>
                <w:bCs/>
              </w:rPr>
              <w:t>: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jc w:val="left"/>
              <w:rPr>
                <w:u w:val="single"/>
              </w:rPr>
            </w:pPr>
            <w:r w:rsidRPr="006B30A5">
              <w:rPr>
                <w:u w:val="single"/>
              </w:rPr>
              <w:t>Получатель:</w:t>
            </w:r>
          </w:p>
          <w:p w:rsidR="00115816" w:rsidRDefault="00115816" w:rsidP="00115816">
            <w:pPr>
              <w:pStyle w:val="31"/>
              <w:spacing w:line="276" w:lineRule="auto"/>
              <w:ind w:left="0"/>
              <w:jc w:val="left"/>
            </w:pPr>
            <w:r>
              <w:t>ИНН 2464023273 КПП 246401001</w:t>
            </w:r>
          </w:p>
          <w:p w:rsidR="00115816" w:rsidRDefault="004934BE" w:rsidP="00115816">
            <w:pPr>
              <w:pStyle w:val="31"/>
              <w:spacing w:line="276" w:lineRule="auto"/>
              <w:ind w:left="0"/>
              <w:jc w:val="left"/>
            </w:pPr>
            <w:r>
              <w:t>м</w:t>
            </w:r>
            <w:r w:rsidR="00115816">
              <w:t xml:space="preserve">инфин края (КГБ ПОУ  «Красноярское художественное училище (техникум) </w:t>
            </w:r>
          </w:p>
          <w:p w:rsidR="00115816" w:rsidRDefault="00115816" w:rsidP="00115816">
            <w:pPr>
              <w:pStyle w:val="31"/>
              <w:spacing w:line="276" w:lineRule="auto"/>
              <w:ind w:left="0"/>
              <w:jc w:val="left"/>
            </w:pPr>
            <w:r>
              <w:t>им. В.И. Сурикова»</w:t>
            </w:r>
          </w:p>
          <w:p w:rsidR="00115816" w:rsidRDefault="00115816" w:rsidP="00115816">
            <w:pPr>
              <w:pStyle w:val="31"/>
              <w:spacing w:line="276" w:lineRule="auto"/>
              <w:ind w:left="0"/>
              <w:jc w:val="left"/>
            </w:pPr>
            <w:r>
              <w:t>л/с 75192А01551)</w:t>
            </w:r>
          </w:p>
          <w:p w:rsidR="00115816" w:rsidRDefault="00115816" w:rsidP="00115816">
            <w:pPr>
              <w:pStyle w:val="31"/>
              <w:spacing w:line="276" w:lineRule="auto"/>
              <w:ind w:left="0"/>
              <w:jc w:val="left"/>
            </w:pPr>
            <w:r>
              <w:t>р/с 40601810804073000001</w:t>
            </w:r>
          </w:p>
          <w:p w:rsidR="00115816" w:rsidRDefault="00115816" w:rsidP="00115816">
            <w:pPr>
              <w:pStyle w:val="31"/>
              <w:spacing w:line="276" w:lineRule="auto"/>
              <w:ind w:left="0"/>
              <w:jc w:val="left"/>
            </w:pPr>
            <w:r>
              <w:t>Отделение Красноярск                                г. Красноярск</w:t>
            </w:r>
          </w:p>
          <w:p w:rsidR="00115816" w:rsidRDefault="00115816" w:rsidP="00115816">
            <w:pPr>
              <w:pStyle w:val="31"/>
              <w:spacing w:line="276" w:lineRule="auto"/>
              <w:ind w:left="0"/>
              <w:jc w:val="left"/>
            </w:pPr>
            <w:r>
              <w:t>БИК 040407001</w:t>
            </w:r>
          </w:p>
          <w:p w:rsidR="00115816" w:rsidRDefault="00115816" w:rsidP="00115816">
            <w:pPr>
              <w:pStyle w:val="31"/>
              <w:spacing w:line="276" w:lineRule="auto"/>
              <w:ind w:left="0"/>
              <w:jc w:val="left"/>
            </w:pPr>
            <w:r>
              <w:rPr>
                <w:u w:val="single"/>
              </w:rPr>
              <w:t xml:space="preserve">Назначение платежа: </w:t>
            </w:r>
            <w:r>
              <w:t xml:space="preserve">05711301992020000130 Доход от продажи платных образ-х услуг, за обучение (НДС не облагается) согласно договору № ___ от </w:t>
            </w:r>
            <w:r>
              <w:rPr>
                <w:u w:val="single"/>
              </w:rPr>
              <w:t>________2016</w:t>
            </w:r>
            <w:r>
              <w:t xml:space="preserve"> г.  за (ФИО студента) группа _____  за 201____/201___ учеб.год</w:t>
            </w:r>
          </w:p>
          <w:p w:rsidR="00FA74C4" w:rsidRPr="006B30A5" w:rsidRDefault="006619BB">
            <w:pPr>
              <w:pStyle w:val="31"/>
              <w:spacing w:line="276" w:lineRule="auto"/>
              <w:ind w:left="0"/>
            </w:pPr>
            <w:r>
              <w:t>Директор</w:t>
            </w:r>
          </w:p>
          <w:p w:rsidR="00FA74C4" w:rsidRPr="006B30A5" w:rsidRDefault="00FA74C4">
            <w:pPr>
              <w:pStyle w:val="31"/>
              <w:snapToGrid w:val="0"/>
              <w:spacing w:line="276" w:lineRule="auto"/>
              <w:ind w:left="0"/>
              <w:jc w:val="left"/>
            </w:pPr>
            <w:r w:rsidRPr="006B30A5">
              <w:t>___________________Гурьев С.В.</w:t>
            </w:r>
          </w:p>
        </w:tc>
        <w:tc>
          <w:tcPr>
            <w:tcW w:w="3287" w:type="dxa"/>
          </w:tcPr>
          <w:p w:rsidR="00FA74C4" w:rsidRPr="006B30A5" w:rsidRDefault="00FA74C4">
            <w:pPr>
              <w:pStyle w:val="31"/>
              <w:snapToGrid w:val="0"/>
              <w:spacing w:line="276" w:lineRule="auto"/>
              <w:ind w:left="0"/>
              <w:rPr>
                <w:b/>
                <w:bCs/>
                <w:kern w:val="2"/>
              </w:rPr>
            </w:pPr>
            <w:r w:rsidRPr="006B30A5">
              <w:rPr>
                <w:b/>
                <w:bCs/>
              </w:rPr>
              <w:t>«Заказчик: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28"/>
                <w:szCs w:val="28"/>
              </w:rPr>
            </w:pPr>
            <w:r w:rsidRPr="006B30A5">
              <w:rPr>
                <w:sz w:val="28"/>
                <w:szCs w:val="28"/>
              </w:rPr>
              <w:t>_____________________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28"/>
                <w:szCs w:val="28"/>
              </w:rPr>
            </w:pPr>
            <w:r w:rsidRPr="006B30A5">
              <w:rPr>
                <w:sz w:val="28"/>
                <w:szCs w:val="28"/>
              </w:rPr>
              <w:t>_____________________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28"/>
                <w:szCs w:val="28"/>
              </w:rPr>
            </w:pPr>
            <w:r w:rsidRPr="006B30A5">
              <w:rPr>
                <w:sz w:val="28"/>
                <w:szCs w:val="28"/>
              </w:rPr>
              <w:t>_____________________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20"/>
              </w:rPr>
            </w:pPr>
            <w:r w:rsidRPr="006B30A5">
              <w:rPr>
                <w:sz w:val="20"/>
              </w:rPr>
              <w:t xml:space="preserve">              (Ф.И.О.)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28"/>
                <w:szCs w:val="28"/>
              </w:rPr>
            </w:pPr>
            <w:r w:rsidRPr="006B30A5">
              <w:rPr>
                <w:sz w:val="28"/>
                <w:szCs w:val="28"/>
              </w:rPr>
              <w:t>_____________________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28"/>
                <w:szCs w:val="28"/>
              </w:rPr>
            </w:pPr>
            <w:r w:rsidRPr="006B30A5">
              <w:rPr>
                <w:sz w:val="28"/>
                <w:szCs w:val="28"/>
              </w:rPr>
              <w:t>_____________________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28"/>
                <w:szCs w:val="28"/>
              </w:rPr>
            </w:pPr>
            <w:r w:rsidRPr="006B30A5">
              <w:rPr>
                <w:sz w:val="28"/>
                <w:szCs w:val="28"/>
              </w:rPr>
              <w:t>_____________________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</w:pPr>
            <w:r w:rsidRPr="006B30A5">
              <w:rPr>
                <w:sz w:val="28"/>
                <w:szCs w:val="28"/>
              </w:rPr>
              <w:t>_____________________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18"/>
                <w:szCs w:val="18"/>
              </w:rPr>
            </w:pPr>
            <w:r w:rsidRPr="006B30A5">
              <w:rPr>
                <w:sz w:val="18"/>
                <w:szCs w:val="18"/>
              </w:rPr>
              <w:t>(адрес места жит-ва, юридич.адрес,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18"/>
                <w:szCs w:val="18"/>
              </w:rPr>
            </w:pPr>
            <w:r w:rsidRPr="006B30A5">
              <w:rPr>
                <w:sz w:val="18"/>
                <w:szCs w:val="18"/>
              </w:rPr>
              <w:t xml:space="preserve"> телефон)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</w:pP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28"/>
                <w:szCs w:val="28"/>
              </w:rPr>
            </w:pPr>
            <w:r w:rsidRPr="006B30A5">
              <w:rPr>
                <w:sz w:val="28"/>
                <w:szCs w:val="28"/>
              </w:rPr>
              <w:t>_____________________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28"/>
                <w:szCs w:val="28"/>
              </w:rPr>
            </w:pPr>
            <w:r w:rsidRPr="006B30A5">
              <w:rPr>
                <w:sz w:val="28"/>
                <w:szCs w:val="28"/>
              </w:rPr>
              <w:t>_____________________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28"/>
                <w:szCs w:val="28"/>
              </w:rPr>
            </w:pPr>
            <w:r w:rsidRPr="006B30A5">
              <w:rPr>
                <w:sz w:val="28"/>
                <w:szCs w:val="28"/>
              </w:rPr>
              <w:t>_____________________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28"/>
                <w:szCs w:val="28"/>
              </w:rPr>
            </w:pPr>
            <w:r w:rsidRPr="006B30A5">
              <w:rPr>
                <w:sz w:val="28"/>
                <w:szCs w:val="28"/>
              </w:rPr>
              <w:t>_____________________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28"/>
                <w:szCs w:val="28"/>
              </w:rPr>
            </w:pPr>
            <w:r w:rsidRPr="006B30A5">
              <w:rPr>
                <w:sz w:val="28"/>
                <w:szCs w:val="28"/>
              </w:rPr>
              <w:t>_____________________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</w:pPr>
            <w:r w:rsidRPr="006B30A5">
              <w:rPr>
                <w:sz w:val="28"/>
                <w:szCs w:val="28"/>
              </w:rPr>
              <w:t>_____________________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18"/>
                <w:szCs w:val="18"/>
              </w:rPr>
            </w:pPr>
            <w:r w:rsidRPr="006B30A5">
              <w:rPr>
                <w:sz w:val="18"/>
                <w:szCs w:val="18"/>
              </w:rPr>
              <w:t xml:space="preserve">(паспортные данные/банковские   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18"/>
                <w:szCs w:val="18"/>
              </w:rPr>
            </w:pPr>
            <w:r w:rsidRPr="006B30A5">
              <w:rPr>
                <w:sz w:val="18"/>
                <w:szCs w:val="18"/>
              </w:rPr>
              <w:t xml:space="preserve">                   реквизиты)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20"/>
              </w:rPr>
            </w:pP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20"/>
              </w:rPr>
            </w:pP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20"/>
              </w:rPr>
            </w:pP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20"/>
              </w:rPr>
            </w:pP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20"/>
              </w:rPr>
            </w:pP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20"/>
              </w:rPr>
            </w:pP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20"/>
              </w:rPr>
            </w:pP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20"/>
              </w:rPr>
            </w:pP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20"/>
              </w:rPr>
            </w:pP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20"/>
              </w:rPr>
            </w:pPr>
          </w:p>
          <w:p w:rsidR="00FA74C4" w:rsidRDefault="00FA74C4">
            <w:pPr>
              <w:pStyle w:val="31"/>
              <w:spacing w:line="276" w:lineRule="auto"/>
              <w:ind w:left="0"/>
              <w:rPr>
                <w:sz w:val="20"/>
              </w:rPr>
            </w:pPr>
          </w:p>
          <w:p w:rsidR="006619BB" w:rsidRDefault="006619BB">
            <w:pPr>
              <w:pStyle w:val="31"/>
              <w:spacing w:line="276" w:lineRule="auto"/>
              <w:ind w:left="0"/>
              <w:rPr>
                <w:sz w:val="20"/>
              </w:rPr>
            </w:pPr>
          </w:p>
          <w:p w:rsidR="006619BB" w:rsidRPr="006B30A5" w:rsidRDefault="006619BB">
            <w:pPr>
              <w:pStyle w:val="31"/>
              <w:spacing w:line="276" w:lineRule="auto"/>
              <w:ind w:left="0"/>
              <w:rPr>
                <w:sz w:val="20"/>
              </w:rPr>
            </w:pP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20"/>
              </w:rPr>
            </w:pPr>
            <w:r w:rsidRPr="006B30A5">
              <w:rPr>
                <w:sz w:val="20"/>
              </w:rPr>
              <w:t>_____________________________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18"/>
                <w:szCs w:val="18"/>
              </w:rPr>
            </w:pPr>
            <w:r w:rsidRPr="006B30A5">
              <w:rPr>
                <w:sz w:val="18"/>
                <w:szCs w:val="18"/>
              </w:rPr>
              <w:t>(подпись)</w:t>
            </w:r>
          </w:p>
        </w:tc>
        <w:tc>
          <w:tcPr>
            <w:tcW w:w="3272" w:type="dxa"/>
          </w:tcPr>
          <w:p w:rsidR="00FA74C4" w:rsidRPr="006B30A5" w:rsidRDefault="00FA74C4">
            <w:pPr>
              <w:pStyle w:val="31"/>
              <w:snapToGrid w:val="0"/>
              <w:spacing w:line="276" w:lineRule="auto"/>
              <w:ind w:left="0"/>
              <w:rPr>
                <w:b/>
                <w:bCs/>
                <w:kern w:val="2"/>
              </w:rPr>
            </w:pPr>
            <w:r w:rsidRPr="006B30A5">
              <w:rPr>
                <w:b/>
                <w:bCs/>
              </w:rPr>
              <w:t>Потребитель: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28"/>
                <w:szCs w:val="28"/>
              </w:rPr>
            </w:pPr>
            <w:r w:rsidRPr="006B30A5">
              <w:rPr>
                <w:sz w:val="28"/>
                <w:szCs w:val="28"/>
              </w:rPr>
              <w:t>_____________________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28"/>
                <w:szCs w:val="28"/>
              </w:rPr>
            </w:pPr>
            <w:r w:rsidRPr="006B30A5">
              <w:rPr>
                <w:sz w:val="28"/>
                <w:szCs w:val="28"/>
              </w:rPr>
              <w:t>_____________________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28"/>
                <w:szCs w:val="28"/>
              </w:rPr>
            </w:pPr>
            <w:r w:rsidRPr="006B30A5">
              <w:rPr>
                <w:sz w:val="28"/>
                <w:szCs w:val="28"/>
              </w:rPr>
              <w:t>_____________________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20"/>
              </w:rPr>
            </w:pPr>
            <w:r w:rsidRPr="006B30A5">
              <w:rPr>
                <w:sz w:val="20"/>
              </w:rPr>
              <w:t>(Ф.И.О.)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28"/>
                <w:szCs w:val="28"/>
              </w:rPr>
            </w:pPr>
            <w:r w:rsidRPr="006B30A5">
              <w:rPr>
                <w:sz w:val="28"/>
                <w:szCs w:val="28"/>
              </w:rPr>
              <w:t>_____________________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28"/>
                <w:szCs w:val="28"/>
              </w:rPr>
            </w:pPr>
            <w:r w:rsidRPr="006B30A5">
              <w:rPr>
                <w:sz w:val="28"/>
                <w:szCs w:val="28"/>
              </w:rPr>
              <w:t>_____________________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28"/>
                <w:szCs w:val="28"/>
              </w:rPr>
            </w:pPr>
            <w:r w:rsidRPr="006B30A5">
              <w:rPr>
                <w:sz w:val="28"/>
                <w:szCs w:val="28"/>
              </w:rPr>
              <w:t>_____________________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</w:pPr>
            <w:r w:rsidRPr="006B30A5">
              <w:rPr>
                <w:sz w:val="28"/>
                <w:szCs w:val="28"/>
              </w:rPr>
              <w:t>_____________________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18"/>
                <w:szCs w:val="18"/>
              </w:rPr>
            </w:pPr>
            <w:r w:rsidRPr="006B30A5">
              <w:rPr>
                <w:sz w:val="18"/>
                <w:szCs w:val="18"/>
              </w:rPr>
              <w:t>(адрес места жительства,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18"/>
                <w:szCs w:val="18"/>
              </w:rPr>
            </w:pPr>
            <w:r w:rsidRPr="006B30A5">
              <w:rPr>
                <w:sz w:val="18"/>
                <w:szCs w:val="18"/>
              </w:rPr>
              <w:t xml:space="preserve">          телефон) 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20"/>
              </w:rPr>
            </w:pP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28"/>
                <w:szCs w:val="28"/>
              </w:rPr>
            </w:pPr>
            <w:r w:rsidRPr="006B30A5">
              <w:rPr>
                <w:sz w:val="28"/>
                <w:szCs w:val="28"/>
              </w:rPr>
              <w:t>_____________________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28"/>
                <w:szCs w:val="28"/>
              </w:rPr>
            </w:pPr>
            <w:r w:rsidRPr="006B30A5">
              <w:rPr>
                <w:sz w:val="28"/>
                <w:szCs w:val="28"/>
              </w:rPr>
              <w:t>_____________________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28"/>
                <w:szCs w:val="28"/>
              </w:rPr>
            </w:pPr>
            <w:r w:rsidRPr="006B30A5">
              <w:rPr>
                <w:sz w:val="28"/>
                <w:szCs w:val="28"/>
              </w:rPr>
              <w:t>_____________________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28"/>
                <w:szCs w:val="28"/>
              </w:rPr>
            </w:pPr>
            <w:r w:rsidRPr="006B30A5">
              <w:rPr>
                <w:sz w:val="28"/>
                <w:szCs w:val="28"/>
              </w:rPr>
              <w:t>_____________________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28"/>
                <w:szCs w:val="28"/>
              </w:rPr>
            </w:pPr>
            <w:r w:rsidRPr="006B30A5">
              <w:rPr>
                <w:sz w:val="28"/>
                <w:szCs w:val="28"/>
              </w:rPr>
              <w:t>_____________________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</w:pPr>
            <w:r w:rsidRPr="006B30A5">
              <w:rPr>
                <w:sz w:val="28"/>
                <w:szCs w:val="28"/>
              </w:rPr>
              <w:t>_____________________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18"/>
                <w:szCs w:val="18"/>
              </w:rPr>
            </w:pPr>
            <w:r w:rsidRPr="006B30A5">
              <w:rPr>
                <w:sz w:val="18"/>
                <w:szCs w:val="18"/>
              </w:rPr>
              <w:t xml:space="preserve">          (паспортные данные)</w:t>
            </w: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20"/>
              </w:rPr>
            </w:pP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20"/>
              </w:rPr>
            </w:pPr>
            <w:r w:rsidRPr="006B30A5">
              <w:rPr>
                <w:sz w:val="20"/>
              </w:rPr>
              <w:t xml:space="preserve">____________________________ </w:t>
            </w:r>
          </w:p>
          <w:p w:rsidR="00FA74C4" w:rsidRPr="006B30A5" w:rsidRDefault="00FA74C4">
            <w:pPr>
              <w:pStyle w:val="31"/>
              <w:pBdr>
                <w:bottom w:val="single" w:sz="8" w:space="1" w:color="000000"/>
              </w:pBdr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6B30A5">
              <w:rPr>
                <w:sz w:val="18"/>
                <w:szCs w:val="18"/>
              </w:rPr>
              <w:t>(дата рождения)</w:t>
            </w:r>
          </w:p>
          <w:p w:rsidR="00FA74C4" w:rsidRPr="006B30A5" w:rsidRDefault="00FA74C4">
            <w:pPr>
              <w:pStyle w:val="31"/>
              <w:pBdr>
                <w:bottom w:val="single" w:sz="8" w:space="1" w:color="000000"/>
              </w:pBdr>
              <w:spacing w:line="276" w:lineRule="auto"/>
              <w:ind w:left="0"/>
              <w:jc w:val="center"/>
              <w:rPr>
                <w:sz w:val="20"/>
              </w:rPr>
            </w:pPr>
          </w:p>
          <w:p w:rsidR="00FA74C4" w:rsidRPr="006B30A5" w:rsidRDefault="00FA74C4">
            <w:pPr>
              <w:pStyle w:val="31"/>
              <w:pBdr>
                <w:bottom w:val="single" w:sz="8" w:space="1" w:color="000000"/>
              </w:pBdr>
              <w:spacing w:line="276" w:lineRule="auto"/>
              <w:ind w:left="0"/>
              <w:jc w:val="center"/>
              <w:rPr>
                <w:sz w:val="20"/>
              </w:rPr>
            </w:pPr>
          </w:p>
          <w:p w:rsidR="00FA74C4" w:rsidRPr="006B30A5" w:rsidRDefault="00FA74C4">
            <w:pPr>
              <w:pStyle w:val="31"/>
              <w:pBdr>
                <w:bottom w:val="single" w:sz="8" w:space="1" w:color="000000"/>
              </w:pBdr>
              <w:spacing w:line="276" w:lineRule="auto"/>
              <w:ind w:left="0"/>
              <w:jc w:val="center"/>
              <w:rPr>
                <w:sz w:val="20"/>
              </w:rPr>
            </w:pPr>
          </w:p>
          <w:p w:rsidR="00FA74C4" w:rsidRPr="006B30A5" w:rsidRDefault="00FA74C4">
            <w:pPr>
              <w:pStyle w:val="31"/>
              <w:pBdr>
                <w:bottom w:val="single" w:sz="8" w:space="1" w:color="000000"/>
              </w:pBdr>
              <w:spacing w:line="276" w:lineRule="auto"/>
              <w:ind w:left="0"/>
              <w:jc w:val="center"/>
              <w:rPr>
                <w:sz w:val="20"/>
              </w:rPr>
            </w:pPr>
          </w:p>
          <w:p w:rsidR="00FA74C4" w:rsidRPr="006B30A5" w:rsidRDefault="00FA74C4">
            <w:pPr>
              <w:pStyle w:val="31"/>
              <w:pBdr>
                <w:bottom w:val="single" w:sz="8" w:space="1" w:color="000000"/>
              </w:pBdr>
              <w:spacing w:line="276" w:lineRule="auto"/>
              <w:ind w:left="0"/>
              <w:jc w:val="center"/>
              <w:rPr>
                <w:sz w:val="20"/>
              </w:rPr>
            </w:pPr>
          </w:p>
          <w:p w:rsidR="00FA74C4" w:rsidRPr="006B30A5" w:rsidRDefault="00FA74C4">
            <w:pPr>
              <w:pStyle w:val="31"/>
              <w:pBdr>
                <w:bottom w:val="single" w:sz="8" w:space="1" w:color="000000"/>
              </w:pBdr>
              <w:spacing w:line="276" w:lineRule="auto"/>
              <w:ind w:left="0"/>
              <w:jc w:val="center"/>
              <w:rPr>
                <w:sz w:val="20"/>
              </w:rPr>
            </w:pPr>
          </w:p>
          <w:p w:rsidR="00FA74C4" w:rsidRPr="006B30A5" w:rsidRDefault="00FA74C4">
            <w:pPr>
              <w:pStyle w:val="31"/>
              <w:pBdr>
                <w:bottom w:val="single" w:sz="8" w:space="1" w:color="000000"/>
              </w:pBdr>
              <w:spacing w:line="276" w:lineRule="auto"/>
              <w:ind w:left="0"/>
              <w:jc w:val="center"/>
              <w:rPr>
                <w:sz w:val="20"/>
              </w:rPr>
            </w:pPr>
          </w:p>
          <w:p w:rsidR="00FA74C4" w:rsidRPr="006B30A5" w:rsidRDefault="00FA74C4">
            <w:pPr>
              <w:pStyle w:val="31"/>
              <w:pBdr>
                <w:bottom w:val="single" w:sz="8" w:space="1" w:color="000000"/>
              </w:pBdr>
              <w:spacing w:line="276" w:lineRule="auto"/>
              <w:ind w:left="0"/>
              <w:jc w:val="center"/>
              <w:rPr>
                <w:sz w:val="20"/>
              </w:rPr>
            </w:pPr>
          </w:p>
          <w:p w:rsidR="00FA74C4" w:rsidRDefault="00FA74C4">
            <w:pPr>
              <w:pStyle w:val="31"/>
              <w:pBdr>
                <w:bottom w:val="single" w:sz="8" w:space="1" w:color="000000"/>
              </w:pBdr>
              <w:spacing w:line="276" w:lineRule="auto"/>
              <w:ind w:left="0"/>
              <w:jc w:val="center"/>
              <w:rPr>
                <w:sz w:val="20"/>
              </w:rPr>
            </w:pPr>
          </w:p>
          <w:p w:rsidR="006619BB" w:rsidRDefault="006619BB">
            <w:pPr>
              <w:pStyle w:val="31"/>
              <w:pBdr>
                <w:bottom w:val="single" w:sz="8" w:space="1" w:color="000000"/>
              </w:pBdr>
              <w:spacing w:line="276" w:lineRule="auto"/>
              <w:ind w:left="0"/>
              <w:jc w:val="center"/>
              <w:rPr>
                <w:sz w:val="20"/>
              </w:rPr>
            </w:pPr>
          </w:p>
          <w:p w:rsidR="006619BB" w:rsidRPr="006B30A5" w:rsidRDefault="006619BB">
            <w:pPr>
              <w:pStyle w:val="31"/>
              <w:pBdr>
                <w:bottom w:val="single" w:sz="8" w:space="1" w:color="000000"/>
              </w:pBdr>
              <w:spacing w:line="276" w:lineRule="auto"/>
              <w:ind w:left="0"/>
              <w:jc w:val="center"/>
              <w:rPr>
                <w:sz w:val="20"/>
              </w:rPr>
            </w:pPr>
          </w:p>
          <w:p w:rsidR="00FA74C4" w:rsidRPr="006B30A5" w:rsidRDefault="00FA74C4">
            <w:pPr>
              <w:pStyle w:val="31"/>
              <w:pBdr>
                <w:bottom w:val="single" w:sz="8" w:space="1" w:color="000000"/>
              </w:pBdr>
              <w:spacing w:line="276" w:lineRule="auto"/>
              <w:ind w:left="0"/>
              <w:jc w:val="center"/>
              <w:rPr>
                <w:sz w:val="20"/>
              </w:rPr>
            </w:pPr>
          </w:p>
          <w:p w:rsidR="00FA74C4" w:rsidRPr="006B30A5" w:rsidRDefault="00FA74C4">
            <w:pPr>
              <w:pStyle w:val="31"/>
              <w:spacing w:line="276" w:lineRule="auto"/>
              <w:ind w:left="0"/>
              <w:rPr>
                <w:sz w:val="18"/>
                <w:szCs w:val="18"/>
              </w:rPr>
            </w:pPr>
            <w:r w:rsidRPr="006B30A5">
              <w:rPr>
                <w:sz w:val="18"/>
                <w:szCs w:val="18"/>
              </w:rPr>
              <w:t xml:space="preserve">                  (подпись)</w:t>
            </w:r>
          </w:p>
        </w:tc>
      </w:tr>
      <w:bookmarkEnd w:id="0"/>
    </w:tbl>
    <w:p w:rsidR="00667BBD" w:rsidRPr="006B30A5" w:rsidRDefault="00667BBD" w:rsidP="00667BBD">
      <w:pPr>
        <w:jc w:val="center"/>
      </w:pPr>
    </w:p>
    <w:sectPr w:rsidR="00667BBD" w:rsidRPr="006B30A5" w:rsidSect="00857222">
      <w:pgSz w:w="11905" w:h="16837"/>
      <w:pgMar w:top="567" w:right="616" w:bottom="38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633"/>
        </w:tabs>
        <w:ind w:left="633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1"/>
        </w:tabs>
        <w:ind w:left="11" w:hanging="72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655"/>
        </w:tabs>
        <w:ind w:left="655" w:hanging="1080"/>
      </w:pPr>
    </w:lvl>
    <w:lvl w:ilvl="5">
      <w:start w:val="1"/>
      <w:numFmt w:val="decimal"/>
      <w:lvlText w:val="%1.%2.%3.%4.%5.%6."/>
      <w:lvlJc w:val="left"/>
      <w:pPr>
        <w:tabs>
          <w:tab w:val="num" w:pos="797"/>
        </w:tabs>
        <w:ind w:left="7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299"/>
        </w:tabs>
        <w:ind w:left="12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43"/>
        </w:tabs>
        <w:ind w:left="1943" w:hanging="180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-491"/>
        </w:tabs>
        <w:ind w:left="491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4830"/>
    <w:rsid w:val="00115816"/>
    <w:rsid w:val="001224AE"/>
    <w:rsid w:val="001931DB"/>
    <w:rsid w:val="001F0D4D"/>
    <w:rsid w:val="002718A8"/>
    <w:rsid w:val="002D0A2D"/>
    <w:rsid w:val="00343E28"/>
    <w:rsid w:val="003A0579"/>
    <w:rsid w:val="003C637D"/>
    <w:rsid w:val="00473F17"/>
    <w:rsid w:val="004934BE"/>
    <w:rsid w:val="004A6B85"/>
    <w:rsid w:val="0057051F"/>
    <w:rsid w:val="00597DF3"/>
    <w:rsid w:val="006619BB"/>
    <w:rsid w:val="00667BBD"/>
    <w:rsid w:val="006A0E76"/>
    <w:rsid w:val="006B30A5"/>
    <w:rsid w:val="006D7677"/>
    <w:rsid w:val="00706F46"/>
    <w:rsid w:val="007165C7"/>
    <w:rsid w:val="007341F6"/>
    <w:rsid w:val="007522EA"/>
    <w:rsid w:val="0077454B"/>
    <w:rsid w:val="007A20C0"/>
    <w:rsid w:val="008137C8"/>
    <w:rsid w:val="00835A0B"/>
    <w:rsid w:val="008762CE"/>
    <w:rsid w:val="009237B3"/>
    <w:rsid w:val="00987CBA"/>
    <w:rsid w:val="009B43F8"/>
    <w:rsid w:val="009C1224"/>
    <w:rsid w:val="00A255BE"/>
    <w:rsid w:val="00A27E44"/>
    <w:rsid w:val="00AF1217"/>
    <w:rsid w:val="00B33BEE"/>
    <w:rsid w:val="00DF564B"/>
    <w:rsid w:val="00E257B2"/>
    <w:rsid w:val="00E34830"/>
    <w:rsid w:val="00EE62CD"/>
    <w:rsid w:val="00F4073A"/>
    <w:rsid w:val="00F959DA"/>
    <w:rsid w:val="00FA4887"/>
    <w:rsid w:val="00FA7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B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7BB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">
    <w:name w:val="Основной текст с отступом 21"/>
    <w:basedOn w:val="a"/>
    <w:rsid w:val="00667BBD"/>
    <w:pPr>
      <w:ind w:left="-993"/>
      <w:jc w:val="both"/>
    </w:pPr>
    <w:rPr>
      <w:sz w:val="20"/>
    </w:rPr>
  </w:style>
  <w:style w:type="paragraph" w:customStyle="1" w:styleId="31">
    <w:name w:val="Основной текст с отступом 31"/>
    <w:basedOn w:val="a"/>
    <w:rsid w:val="00667BBD"/>
    <w:pPr>
      <w:ind w:left="-851"/>
      <w:jc w:val="both"/>
    </w:pPr>
  </w:style>
  <w:style w:type="paragraph" w:styleId="a4">
    <w:name w:val="Body Text"/>
    <w:basedOn w:val="a"/>
    <w:link w:val="a5"/>
    <w:uiPriority w:val="99"/>
    <w:semiHidden/>
    <w:unhideWhenUsed/>
    <w:rsid w:val="00667BB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67BBD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B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7BB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">
    <w:name w:val="Основной текст с отступом 21"/>
    <w:basedOn w:val="a"/>
    <w:rsid w:val="00667BBD"/>
    <w:pPr>
      <w:ind w:left="-993"/>
      <w:jc w:val="both"/>
    </w:pPr>
    <w:rPr>
      <w:sz w:val="20"/>
    </w:rPr>
  </w:style>
  <w:style w:type="paragraph" w:customStyle="1" w:styleId="31">
    <w:name w:val="Основной текст с отступом 31"/>
    <w:basedOn w:val="a"/>
    <w:rsid w:val="00667BBD"/>
    <w:pPr>
      <w:ind w:left="-851"/>
      <w:jc w:val="both"/>
    </w:pPr>
  </w:style>
  <w:style w:type="paragraph" w:styleId="a4">
    <w:name w:val="Body Text"/>
    <w:basedOn w:val="a"/>
    <w:link w:val="a5"/>
    <w:uiPriority w:val="99"/>
    <w:semiHidden/>
    <w:unhideWhenUsed/>
    <w:rsid w:val="00667BB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67BBD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Красноярское художественное училище</Company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</dc:creator>
  <cp:lastModifiedBy>q</cp:lastModifiedBy>
  <cp:revision>5</cp:revision>
  <dcterms:created xsi:type="dcterms:W3CDTF">2016-06-06T04:42:00Z</dcterms:created>
  <dcterms:modified xsi:type="dcterms:W3CDTF">2016-08-30T06:38:00Z</dcterms:modified>
</cp:coreProperties>
</file>